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0AE8" w14:textId="142788EA" w:rsidR="00EA5B5C" w:rsidRPr="00EA5B5C" w:rsidRDefault="0018437A" w:rsidP="00EA5B5C">
      <w:pPr>
        <w:jc w:val="center"/>
        <w:rPr>
          <w:b/>
          <w:bCs/>
          <w:caps/>
          <w:sz w:val="32"/>
          <w:szCs w:val="32"/>
        </w:rPr>
      </w:pPr>
      <w:r w:rsidRPr="00EA5B5C">
        <w:rPr>
          <w:b/>
          <w:bCs/>
          <w:caps/>
          <w:sz w:val="32"/>
          <w:szCs w:val="32"/>
        </w:rPr>
        <w:t>Crystal R.</w:t>
      </w:r>
      <w:r w:rsidR="001A7E23" w:rsidRPr="00EA5B5C">
        <w:rPr>
          <w:b/>
          <w:bCs/>
          <w:caps/>
          <w:sz w:val="32"/>
          <w:szCs w:val="32"/>
        </w:rPr>
        <w:t xml:space="preserve"> Sanders</w:t>
      </w:r>
    </w:p>
    <w:p w14:paraId="1FEFC53B" w14:textId="74FEAB8C" w:rsidR="00497D33" w:rsidRDefault="008444E4">
      <w:pPr>
        <w:jc w:val="center"/>
      </w:pPr>
      <w:r w:rsidRPr="00750F63">
        <w:t>Emory University</w:t>
      </w:r>
    </w:p>
    <w:p w14:paraId="0F441F28" w14:textId="68544D44" w:rsidR="00EA5B5C" w:rsidRPr="00750F63" w:rsidRDefault="00EA5B5C">
      <w:pPr>
        <w:jc w:val="center"/>
      </w:pPr>
      <w:r>
        <w:t>Atlanta, Georgia</w:t>
      </w:r>
    </w:p>
    <w:p w14:paraId="4C6E1A8F" w14:textId="444B0F57" w:rsidR="00497D33" w:rsidRDefault="00EA5B5C">
      <w:pPr>
        <w:jc w:val="center"/>
      </w:pPr>
      <w:hyperlink r:id="rId8" w:history="1">
        <w:r w:rsidRPr="00A9584F">
          <w:rPr>
            <w:rStyle w:val="Hyperlink"/>
          </w:rPr>
          <w:t>crystal.sanders@emory.edu</w:t>
        </w:r>
      </w:hyperlink>
    </w:p>
    <w:p w14:paraId="7203DD72" w14:textId="77777777" w:rsidR="004269CA" w:rsidRDefault="004269CA">
      <w:pPr>
        <w:jc w:val="center"/>
      </w:pPr>
    </w:p>
    <w:p w14:paraId="2B67E758" w14:textId="7C07CE4B" w:rsidR="004269CA" w:rsidRPr="004269CA" w:rsidRDefault="00273DC9">
      <w:pPr>
        <w:jc w:val="center"/>
        <w:rPr>
          <w:b/>
          <w:bCs/>
          <w:caps/>
        </w:rPr>
      </w:pPr>
      <w:r>
        <w:rPr>
          <w:b/>
          <w:bCs/>
          <w:caps/>
        </w:rPr>
        <w:t>January 15,</w:t>
      </w:r>
      <w:r w:rsidR="004269CA" w:rsidRPr="004269CA">
        <w:rPr>
          <w:b/>
          <w:bCs/>
          <w:caps/>
        </w:rPr>
        <w:t xml:space="preserve"> 202</w:t>
      </w:r>
      <w:r>
        <w:rPr>
          <w:b/>
          <w:bCs/>
          <w:caps/>
        </w:rPr>
        <w:t>6</w:t>
      </w:r>
    </w:p>
    <w:p w14:paraId="60F6800A" w14:textId="77777777" w:rsidR="00EA5B5C" w:rsidRDefault="00EA5B5C">
      <w:pPr>
        <w:jc w:val="center"/>
      </w:pPr>
    </w:p>
    <w:p w14:paraId="19FA8A7C" w14:textId="77777777" w:rsidR="00EA5B5C" w:rsidRPr="00750F63" w:rsidRDefault="00EA5B5C" w:rsidP="00EA5B5C">
      <w:pPr>
        <w:rPr>
          <w:b/>
          <w:bCs/>
        </w:rPr>
      </w:pPr>
      <w:r w:rsidRPr="00750F63">
        <w:rPr>
          <w:b/>
          <w:bCs/>
        </w:rPr>
        <w:t>EDUCATION</w:t>
      </w:r>
    </w:p>
    <w:p w14:paraId="3B9F6E92" w14:textId="77777777" w:rsidR="00EA5B5C" w:rsidRPr="00750F63" w:rsidRDefault="00EA5B5C" w:rsidP="00EA5B5C">
      <w:pPr>
        <w:rPr>
          <w:b/>
          <w:bCs/>
        </w:rPr>
      </w:pPr>
    </w:p>
    <w:p w14:paraId="6E61A15E" w14:textId="77777777" w:rsidR="00EA5B5C" w:rsidRPr="00750F63" w:rsidRDefault="00EA5B5C" w:rsidP="00EA5B5C">
      <w:pPr>
        <w:ind w:left="360" w:hanging="360"/>
        <w:rPr>
          <w:b/>
          <w:bCs/>
        </w:rPr>
      </w:pPr>
      <w:r w:rsidRPr="00750F63">
        <w:t>2011</w:t>
      </w:r>
      <w:r w:rsidRPr="00750F63">
        <w:tab/>
      </w:r>
      <w:r w:rsidRPr="00750F63">
        <w:tab/>
        <w:t xml:space="preserve">Ph.D. </w:t>
      </w:r>
      <w:r w:rsidRPr="00750F63">
        <w:tab/>
        <w:t>U.S. History, Northwestern University, Evanston, IL</w:t>
      </w:r>
    </w:p>
    <w:p w14:paraId="3278742F" w14:textId="77777777" w:rsidR="00EA5B5C" w:rsidRPr="00750F63" w:rsidRDefault="00EA5B5C" w:rsidP="00EA5B5C">
      <w:pPr>
        <w:ind w:left="360"/>
        <w:rPr>
          <w:b/>
          <w:bCs/>
        </w:rPr>
      </w:pPr>
    </w:p>
    <w:p w14:paraId="520DEB3E" w14:textId="77777777" w:rsidR="00EA5B5C" w:rsidRPr="00750F63" w:rsidRDefault="00EA5B5C" w:rsidP="00EA5B5C">
      <w:pPr>
        <w:ind w:left="1440"/>
      </w:pPr>
      <w:r w:rsidRPr="00750F63">
        <w:rPr>
          <w:i/>
        </w:rPr>
        <w:t>Dissertation</w:t>
      </w:r>
      <w:r w:rsidRPr="00750F63">
        <w:t>:</w:t>
      </w:r>
      <w:r w:rsidRPr="00750F63">
        <w:rPr>
          <w:i/>
        </w:rPr>
        <w:t xml:space="preserve"> </w:t>
      </w:r>
      <w:r w:rsidRPr="00750F63">
        <w:t>“To Be Free of Fear: Black Women’s Fight for Freedom Through the Child Development Group of Mississippi”</w:t>
      </w:r>
    </w:p>
    <w:p w14:paraId="7B067DE4" w14:textId="77777777" w:rsidR="00EA5B5C" w:rsidRPr="00750F63" w:rsidRDefault="00EA5B5C" w:rsidP="00EA5B5C">
      <w:pPr>
        <w:ind w:left="1440"/>
      </w:pPr>
    </w:p>
    <w:p w14:paraId="431881E6" w14:textId="77777777" w:rsidR="00EA5B5C" w:rsidRPr="00750F63" w:rsidRDefault="00EA5B5C" w:rsidP="00EA5B5C">
      <w:pPr>
        <w:ind w:left="2160"/>
      </w:pPr>
      <w:r w:rsidRPr="00750F63">
        <w:t xml:space="preserve">*Winner of the 2012 </w:t>
      </w:r>
      <w:r w:rsidRPr="00750F63">
        <w:rPr>
          <w:i/>
        </w:rPr>
        <w:t>Claude A. Eggertsen Dissertation Prize</w:t>
      </w:r>
      <w:r w:rsidRPr="00750F63">
        <w:t>, History of Education Society</w:t>
      </w:r>
    </w:p>
    <w:p w14:paraId="1E3C27F4" w14:textId="77777777" w:rsidR="00EA5B5C" w:rsidRPr="00750F63" w:rsidRDefault="00EA5B5C" w:rsidP="00EA5B5C">
      <w:pPr>
        <w:ind w:left="2160"/>
      </w:pPr>
    </w:p>
    <w:p w14:paraId="04D5757D" w14:textId="77777777" w:rsidR="00EA5B5C" w:rsidRPr="00750F63" w:rsidRDefault="00EA5B5C" w:rsidP="00EA5B5C">
      <w:pPr>
        <w:ind w:left="2160"/>
      </w:pPr>
      <w:r w:rsidRPr="00750F63">
        <w:t xml:space="preserve">*Winner of the 2012 </w:t>
      </w:r>
      <w:r w:rsidRPr="00750F63">
        <w:rPr>
          <w:i/>
        </w:rPr>
        <w:t>C. Vann Woodward Dissertation Prize</w:t>
      </w:r>
      <w:r w:rsidRPr="00750F63">
        <w:t>, Southern Historical Association</w:t>
      </w:r>
    </w:p>
    <w:p w14:paraId="0C08F895" w14:textId="77777777" w:rsidR="00EA5B5C" w:rsidRPr="00750F63" w:rsidRDefault="00EA5B5C" w:rsidP="00EA5B5C">
      <w:pPr>
        <w:ind w:left="2880"/>
      </w:pPr>
    </w:p>
    <w:p w14:paraId="4F351A22" w14:textId="77777777" w:rsidR="00EA5B5C" w:rsidRPr="00750F63" w:rsidRDefault="00EA5B5C" w:rsidP="00EA5B5C">
      <w:pPr>
        <w:ind w:left="360" w:hanging="360"/>
        <w:rPr>
          <w:b/>
          <w:bCs/>
        </w:rPr>
      </w:pPr>
      <w:r w:rsidRPr="00750F63">
        <w:t>2006</w:t>
      </w:r>
      <w:r w:rsidRPr="00750F63">
        <w:tab/>
      </w:r>
      <w:r w:rsidRPr="00750F63">
        <w:tab/>
        <w:t>M.A.</w:t>
      </w:r>
      <w:r w:rsidRPr="00750F63">
        <w:tab/>
        <w:t>History, Northwestern University, Evanston, IL</w:t>
      </w:r>
    </w:p>
    <w:p w14:paraId="7AD0091D" w14:textId="0A49DC81" w:rsidR="00EA5B5C" w:rsidRPr="00EA5B5C" w:rsidRDefault="00EA5B5C" w:rsidP="00EA5B5C">
      <w:pPr>
        <w:ind w:left="360" w:hanging="360"/>
        <w:rPr>
          <w:b/>
          <w:bCs/>
        </w:rPr>
      </w:pPr>
      <w:r w:rsidRPr="00750F63">
        <w:t>2005</w:t>
      </w:r>
      <w:r w:rsidRPr="00750F63">
        <w:tab/>
      </w:r>
      <w:r w:rsidRPr="00750F63">
        <w:tab/>
        <w:t>A.B.</w:t>
      </w:r>
      <w:r w:rsidRPr="00750F63">
        <w:tab/>
      </w:r>
      <w:r w:rsidRPr="00750F63">
        <w:rPr>
          <w:i/>
        </w:rPr>
        <w:t>cum laude,</w:t>
      </w:r>
      <w:r w:rsidRPr="00750F63">
        <w:t xml:space="preserve"> History and Public Policy, Duke University, Durham, NC</w:t>
      </w:r>
    </w:p>
    <w:p w14:paraId="0BCF2B81" w14:textId="77777777" w:rsidR="001A7E23" w:rsidRPr="00750F63" w:rsidRDefault="001A7E23">
      <w:r w:rsidRPr="00750F63">
        <w:tab/>
      </w:r>
      <w:r w:rsidRPr="00750F63">
        <w:tab/>
      </w:r>
      <w:r w:rsidRPr="00750F63">
        <w:tab/>
      </w:r>
      <w:r w:rsidRPr="00750F63">
        <w:tab/>
      </w:r>
      <w:r w:rsidRPr="00750F63">
        <w:tab/>
      </w:r>
      <w:r w:rsidRPr="00750F63">
        <w:tab/>
      </w:r>
    </w:p>
    <w:p w14:paraId="25C4B248" w14:textId="6F6B3B11" w:rsidR="003A7C38" w:rsidRPr="00750F63" w:rsidRDefault="00EA5B5C" w:rsidP="001A7E23">
      <w:pPr>
        <w:rPr>
          <w:b/>
        </w:rPr>
      </w:pPr>
      <w:r>
        <w:rPr>
          <w:b/>
        </w:rPr>
        <w:t>ACADEMIC APPOINTMENTS</w:t>
      </w:r>
    </w:p>
    <w:p w14:paraId="2FDF0E24" w14:textId="1B2E5A3D" w:rsidR="00CA58A7" w:rsidRPr="00750F63" w:rsidRDefault="00CA58A7" w:rsidP="001A7E23">
      <w:pPr>
        <w:rPr>
          <w:b/>
        </w:rPr>
      </w:pPr>
    </w:p>
    <w:p w14:paraId="5C48A3DC" w14:textId="6B101A99" w:rsidR="00CA58A7" w:rsidRPr="00750F63" w:rsidRDefault="00CA58A7" w:rsidP="001A7E23">
      <w:pPr>
        <w:rPr>
          <w:bCs/>
        </w:rPr>
      </w:pPr>
      <w:r w:rsidRPr="00750F63">
        <w:rPr>
          <w:bCs/>
        </w:rPr>
        <w:t>2023-</w:t>
      </w:r>
      <w:r w:rsidRPr="00750F63">
        <w:rPr>
          <w:bCs/>
        </w:rPr>
        <w:tab/>
      </w:r>
      <w:r w:rsidRPr="00750F63">
        <w:rPr>
          <w:bCs/>
        </w:rPr>
        <w:tab/>
        <w:t>Associate Professor of African American Studies</w:t>
      </w:r>
    </w:p>
    <w:p w14:paraId="0E0BE21F" w14:textId="29FA8160" w:rsidR="00877CDC" w:rsidRPr="00750F63" w:rsidRDefault="00877CDC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Associated Faculty, Department of History</w:t>
      </w:r>
    </w:p>
    <w:p w14:paraId="63D93ED0" w14:textId="4D5B0787" w:rsidR="00CA58A7" w:rsidRPr="00750F63" w:rsidRDefault="00CA58A7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Emory University, Atlanta, GA</w:t>
      </w:r>
    </w:p>
    <w:p w14:paraId="779162B1" w14:textId="1F84199D" w:rsidR="008444E4" w:rsidRPr="00750F63" w:rsidRDefault="008444E4" w:rsidP="001A7E23">
      <w:pPr>
        <w:rPr>
          <w:b/>
        </w:rPr>
      </w:pPr>
    </w:p>
    <w:p w14:paraId="29D75282" w14:textId="7C98C9A6" w:rsidR="008444E4" w:rsidRPr="00750F63" w:rsidRDefault="008444E4" w:rsidP="001A7E23">
      <w:pPr>
        <w:rPr>
          <w:bCs/>
        </w:rPr>
      </w:pPr>
      <w:r w:rsidRPr="00750F63">
        <w:rPr>
          <w:bCs/>
        </w:rPr>
        <w:t>2022-</w:t>
      </w:r>
      <w:r w:rsidR="00CA58A7" w:rsidRPr="00750F63">
        <w:rPr>
          <w:bCs/>
        </w:rPr>
        <w:t>2023</w:t>
      </w:r>
      <w:r w:rsidRPr="00750F63">
        <w:rPr>
          <w:bCs/>
        </w:rPr>
        <w:tab/>
        <w:t>Acting Associate Professor of African American Studies</w:t>
      </w:r>
    </w:p>
    <w:p w14:paraId="4D6BBCA3" w14:textId="26B910E5" w:rsidR="008444E4" w:rsidRPr="00750F63" w:rsidRDefault="008444E4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Emory University, Atlanta, GA</w:t>
      </w:r>
    </w:p>
    <w:p w14:paraId="05019D3B" w14:textId="29F991D0" w:rsidR="00191869" w:rsidRPr="00750F63" w:rsidRDefault="00191869" w:rsidP="001A7E23">
      <w:pPr>
        <w:rPr>
          <w:b/>
        </w:rPr>
      </w:pPr>
    </w:p>
    <w:p w14:paraId="665BA6EF" w14:textId="64CEEAE4" w:rsidR="00191869" w:rsidRPr="00750F63" w:rsidRDefault="00191869" w:rsidP="001A7E23">
      <w:r w:rsidRPr="00750F63">
        <w:t>2019-</w:t>
      </w:r>
      <w:r w:rsidR="008444E4" w:rsidRPr="00750F63">
        <w:t>2022</w:t>
      </w:r>
      <w:r w:rsidRPr="00750F63">
        <w:tab/>
        <w:t>Associate Professor of History</w:t>
      </w:r>
    </w:p>
    <w:p w14:paraId="446BDC8E" w14:textId="5D07C795" w:rsidR="00191869" w:rsidRPr="00750F63" w:rsidRDefault="00191869" w:rsidP="001A7E23">
      <w:r w:rsidRPr="00750F63">
        <w:tab/>
      </w:r>
      <w:r w:rsidRPr="00750F63">
        <w:tab/>
        <w:t>Pennsylvania State University, University Park, PA</w:t>
      </w:r>
    </w:p>
    <w:p w14:paraId="4C3E4D00" w14:textId="77777777" w:rsidR="007752D7" w:rsidRPr="00750F63" w:rsidRDefault="007752D7" w:rsidP="001A7E23">
      <w:pPr>
        <w:rPr>
          <w:b/>
        </w:rPr>
      </w:pPr>
    </w:p>
    <w:p w14:paraId="24B568B0" w14:textId="2465A20E" w:rsidR="00CB6982" w:rsidRPr="00750F63" w:rsidRDefault="00A02164" w:rsidP="00A02164">
      <w:pPr>
        <w:ind w:left="1440" w:hanging="1440"/>
      </w:pPr>
      <w:r w:rsidRPr="00750F63">
        <w:t>2017-</w:t>
      </w:r>
      <w:r w:rsidR="00191869" w:rsidRPr="00750F63">
        <w:t>2019</w:t>
      </w:r>
      <w:r w:rsidRPr="00750F63">
        <w:tab/>
      </w:r>
      <w:r w:rsidR="00ED591F" w:rsidRPr="00750F63">
        <w:t>Associate Professor of History and African American Studies</w:t>
      </w:r>
      <w:r w:rsidRPr="00750F63">
        <w:t xml:space="preserve">, </w:t>
      </w:r>
    </w:p>
    <w:p w14:paraId="7693021A" w14:textId="5E7DE441" w:rsidR="00A02164" w:rsidRPr="00750F63" w:rsidRDefault="00A02164" w:rsidP="00CB6982">
      <w:pPr>
        <w:ind w:left="1440"/>
      </w:pPr>
      <w:r w:rsidRPr="00750F63">
        <w:t>Pennsylvania State University, University Park, PA</w:t>
      </w:r>
    </w:p>
    <w:p w14:paraId="7109C773" w14:textId="77777777" w:rsidR="0041589A" w:rsidRPr="00750F63" w:rsidRDefault="0041589A" w:rsidP="00CB6982">
      <w:pPr>
        <w:rPr>
          <w:b/>
        </w:rPr>
      </w:pPr>
    </w:p>
    <w:p w14:paraId="17FB35E8" w14:textId="738A7C40" w:rsidR="00BD0E8B" w:rsidRPr="00750F63" w:rsidRDefault="0041589A" w:rsidP="00ED591F">
      <w:pPr>
        <w:pStyle w:val="ListParagraph"/>
        <w:ind w:left="1440" w:hanging="1440"/>
      </w:pPr>
      <w:r w:rsidRPr="00750F63">
        <w:t>2012-</w:t>
      </w:r>
      <w:r w:rsidR="00ED591F" w:rsidRPr="00750F63">
        <w:t>2017</w:t>
      </w:r>
      <w:r w:rsidR="00ED591F" w:rsidRPr="00750F63">
        <w:tab/>
      </w:r>
      <w:r w:rsidR="00BD0E8B" w:rsidRPr="00750F63">
        <w:t>Assistant Professor</w:t>
      </w:r>
      <w:r w:rsidR="00ED591F" w:rsidRPr="00750F63">
        <w:t xml:space="preserve"> of</w:t>
      </w:r>
      <w:r w:rsidR="00BD0E8B" w:rsidRPr="00750F63">
        <w:t xml:space="preserve"> History and African American Studies, </w:t>
      </w:r>
    </w:p>
    <w:p w14:paraId="1B4FC19A" w14:textId="29289FAF" w:rsidR="00BD0E8B" w:rsidRPr="00750F63" w:rsidRDefault="00BD0E8B" w:rsidP="0041589A">
      <w:pPr>
        <w:ind w:left="720" w:firstLine="720"/>
      </w:pPr>
      <w:r w:rsidRPr="00750F63">
        <w:t>P</w:t>
      </w:r>
      <w:r w:rsidR="0041589A" w:rsidRPr="00750F63">
        <w:t>ennsylvania State University</w:t>
      </w:r>
      <w:r w:rsidR="000B3565" w:rsidRPr="00750F63">
        <w:t>, University Park, PA</w:t>
      </w:r>
    </w:p>
    <w:p w14:paraId="0C265F52" w14:textId="77777777" w:rsidR="001A7E23" w:rsidRPr="00750F63" w:rsidRDefault="001A7E23" w:rsidP="001A7E23">
      <w:pPr>
        <w:ind w:left="360"/>
      </w:pPr>
    </w:p>
    <w:p w14:paraId="3723789F" w14:textId="1682CDE0" w:rsidR="001A7E23" w:rsidRPr="00750F63" w:rsidRDefault="001A7E23" w:rsidP="00366CFF">
      <w:pPr>
        <w:pStyle w:val="ListParagraph"/>
        <w:numPr>
          <w:ilvl w:val="1"/>
          <w:numId w:val="1"/>
        </w:numPr>
        <w:ind w:left="1440" w:hanging="1440"/>
      </w:pPr>
      <w:r w:rsidRPr="00750F63">
        <w:t>Postdoctoral Research Fellow, Department of History and the Africana Research Center, Pennsylvania State Uni</w:t>
      </w:r>
      <w:r w:rsidR="0041589A" w:rsidRPr="00750F63">
        <w:t>versity</w:t>
      </w:r>
      <w:r w:rsidR="000B3565" w:rsidRPr="00750F63">
        <w:t>, University, PA</w:t>
      </w:r>
    </w:p>
    <w:p w14:paraId="6D14456A" w14:textId="77777777" w:rsidR="001A7E23" w:rsidRDefault="001A7E23" w:rsidP="001A7E23">
      <w:pPr>
        <w:rPr>
          <w:b/>
          <w:bCs/>
        </w:rPr>
      </w:pPr>
    </w:p>
    <w:p w14:paraId="3E0A74BB" w14:textId="77777777" w:rsidR="00A72B75" w:rsidRDefault="00A72B75" w:rsidP="001A7E23">
      <w:pPr>
        <w:rPr>
          <w:b/>
          <w:bCs/>
        </w:rPr>
      </w:pPr>
    </w:p>
    <w:p w14:paraId="040AB3B3" w14:textId="77777777" w:rsidR="00A72B75" w:rsidRDefault="00A72B75" w:rsidP="001A7E23">
      <w:pPr>
        <w:rPr>
          <w:b/>
          <w:bCs/>
        </w:rPr>
      </w:pPr>
    </w:p>
    <w:p w14:paraId="006CCB30" w14:textId="322D044C" w:rsidR="00EA5B5C" w:rsidRDefault="00EA5B5C" w:rsidP="001A7E23">
      <w:pPr>
        <w:rPr>
          <w:b/>
          <w:bCs/>
        </w:rPr>
      </w:pPr>
      <w:r>
        <w:rPr>
          <w:b/>
          <w:bCs/>
        </w:rPr>
        <w:lastRenderedPageBreak/>
        <w:t>ACADEMIC LEADERSHIP/ADMINISTRATIVE EXPERIENCE</w:t>
      </w:r>
    </w:p>
    <w:p w14:paraId="33DD7BF9" w14:textId="51896C2A" w:rsidR="00EA5B5C" w:rsidRDefault="00EA5B5C" w:rsidP="001A7E23">
      <w:pPr>
        <w:rPr>
          <w:b/>
          <w:bCs/>
        </w:rPr>
      </w:pPr>
      <w:r>
        <w:rPr>
          <w:b/>
          <w:bCs/>
        </w:rPr>
        <w:t>Association for the Study of African American Life and History (ASALH)</w:t>
      </w:r>
    </w:p>
    <w:p w14:paraId="55AEF30E" w14:textId="639EBD66" w:rsidR="00EA5B5C" w:rsidRDefault="00EA5B5C" w:rsidP="001A7E23">
      <w:r>
        <w:rPr>
          <w:b/>
          <w:bCs/>
        </w:rPr>
        <w:tab/>
      </w:r>
      <w:r w:rsidRPr="00EA5B5C">
        <w:t>Executive Council Member, 2025-present</w:t>
      </w:r>
    </w:p>
    <w:p w14:paraId="0F0351D5" w14:textId="77492FE2" w:rsidR="00EA5B5C" w:rsidRPr="00C30388" w:rsidRDefault="00EA5B5C" w:rsidP="001A7E23">
      <w:r>
        <w:tab/>
        <w:t xml:space="preserve">Assistant Editor, </w:t>
      </w:r>
      <w:r>
        <w:rPr>
          <w:i/>
          <w:iCs/>
        </w:rPr>
        <w:t>Journal of African American History</w:t>
      </w:r>
      <w:r w:rsidR="00C30388">
        <w:t>, 20</w:t>
      </w:r>
      <w:r w:rsidR="00A72B75">
        <w:t>2</w:t>
      </w:r>
      <w:r w:rsidR="00C30388">
        <w:t>4-present</w:t>
      </w:r>
    </w:p>
    <w:p w14:paraId="648FBF06" w14:textId="77777777" w:rsidR="00CF0A10" w:rsidRDefault="00CF0A10" w:rsidP="001A7E23">
      <w:pPr>
        <w:rPr>
          <w:i/>
          <w:iCs/>
        </w:rPr>
      </w:pPr>
    </w:p>
    <w:p w14:paraId="13715A31" w14:textId="538D56BF" w:rsidR="00CF0A10" w:rsidRDefault="00CF0A10" w:rsidP="001A7E23">
      <w:pPr>
        <w:rPr>
          <w:b/>
        </w:rPr>
      </w:pPr>
      <w:r>
        <w:rPr>
          <w:b/>
        </w:rPr>
        <w:t>Emory University</w:t>
      </w:r>
    </w:p>
    <w:p w14:paraId="3C7F0A28" w14:textId="05A64F19" w:rsidR="00CF0A10" w:rsidRPr="00CF0A10" w:rsidRDefault="00CF0A10" w:rsidP="001A7E23">
      <w:pPr>
        <w:rPr>
          <w:bCs/>
        </w:rPr>
      </w:pPr>
      <w:r>
        <w:rPr>
          <w:b/>
        </w:rPr>
        <w:tab/>
      </w:r>
      <w:r>
        <w:rPr>
          <w:bCs/>
        </w:rPr>
        <w:t>Inaugural Coordinator, HBCU Film Festival, 2024-</w:t>
      </w:r>
      <w:r w:rsidR="00A72B75">
        <w:rPr>
          <w:bCs/>
        </w:rPr>
        <w:t>present</w:t>
      </w:r>
    </w:p>
    <w:p w14:paraId="410B9F75" w14:textId="77777777" w:rsidR="00EA5B5C" w:rsidRDefault="00EA5B5C" w:rsidP="001A7E23">
      <w:pPr>
        <w:rPr>
          <w:i/>
          <w:iCs/>
        </w:rPr>
      </w:pPr>
    </w:p>
    <w:p w14:paraId="3FD36B66" w14:textId="7B929D0D" w:rsidR="00EA5B5C" w:rsidRDefault="00EA5B5C" w:rsidP="001A7E23">
      <w:pPr>
        <w:rPr>
          <w:b/>
          <w:bCs/>
        </w:rPr>
      </w:pPr>
      <w:r>
        <w:rPr>
          <w:b/>
          <w:bCs/>
        </w:rPr>
        <w:t>Pennsylvania State University</w:t>
      </w:r>
    </w:p>
    <w:p w14:paraId="0CE1583F" w14:textId="5E2A68D4" w:rsidR="00EA5B5C" w:rsidRDefault="00EA5B5C" w:rsidP="001A7E23">
      <w:r>
        <w:rPr>
          <w:b/>
          <w:bCs/>
        </w:rPr>
        <w:tab/>
      </w:r>
      <w:r>
        <w:t>Director, Africana Research Center, 2018-2020</w:t>
      </w:r>
    </w:p>
    <w:p w14:paraId="749C3B2B" w14:textId="67540CB5" w:rsidR="00EA5B5C" w:rsidRPr="00EA5B5C" w:rsidRDefault="00EA5B5C" w:rsidP="00EA5B5C">
      <w:pPr>
        <w:ind w:left="720"/>
      </w:pPr>
      <w:r>
        <w:t>Founding Coordinator, Catto-LeCount Fellows Program for Equity and Inclusion, 2015-2019</w:t>
      </w:r>
    </w:p>
    <w:p w14:paraId="0620A7F4" w14:textId="77777777" w:rsidR="000F5B10" w:rsidRPr="00750F63" w:rsidRDefault="000F5B10" w:rsidP="00963D6D">
      <w:pPr>
        <w:pStyle w:val="Heading3"/>
        <w:ind w:left="0" w:firstLine="0"/>
      </w:pPr>
    </w:p>
    <w:p w14:paraId="064A71C3" w14:textId="3F213CE5" w:rsidR="004C73A8" w:rsidRPr="00750F63" w:rsidRDefault="008420F3" w:rsidP="004269CA">
      <w:pPr>
        <w:pStyle w:val="Heading3"/>
      </w:pPr>
      <w:r>
        <w:t>PUBLICATIONS</w:t>
      </w:r>
    </w:p>
    <w:p w14:paraId="196F6E2D" w14:textId="77777777" w:rsidR="001A7E23" w:rsidRPr="00750F63" w:rsidRDefault="001A7E23" w:rsidP="001A7E23"/>
    <w:p w14:paraId="62E278D5" w14:textId="77777777" w:rsidR="001A7E23" w:rsidRPr="00750F63" w:rsidRDefault="001A7E23" w:rsidP="001A7E23">
      <w:pPr>
        <w:ind w:left="360"/>
        <w:rPr>
          <w:b/>
        </w:rPr>
      </w:pPr>
      <w:r w:rsidRPr="00750F63">
        <w:rPr>
          <w:b/>
        </w:rPr>
        <w:t>Books</w:t>
      </w:r>
    </w:p>
    <w:p w14:paraId="0BD8ADC4" w14:textId="77777777" w:rsidR="00DE54D7" w:rsidRPr="00750F63" w:rsidRDefault="00DE54D7" w:rsidP="001A7E23">
      <w:pPr>
        <w:ind w:left="360"/>
        <w:rPr>
          <w:b/>
        </w:rPr>
      </w:pPr>
    </w:p>
    <w:p w14:paraId="06B879E0" w14:textId="22CD8C87" w:rsidR="00DE54D7" w:rsidRDefault="00DE54D7" w:rsidP="00DE54D7">
      <w:pPr>
        <w:ind w:left="720"/>
      </w:pPr>
      <w:r w:rsidRPr="00750F63">
        <w:rPr>
          <w:i/>
          <w:iCs/>
        </w:rPr>
        <w:t xml:space="preserve">A Forgotten Migration: </w:t>
      </w:r>
      <w:r w:rsidRPr="00750F63">
        <w:rPr>
          <w:i/>
          <w:iCs/>
          <w:color w:val="282828"/>
          <w:shd w:val="clear" w:color="auto" w:fill="FFFFFF"/>
        </w:rPr>
        <w:t>Black Southerners, Segregation Scholarships, and the Debt Owed to Public HBCUs</w:t>
      </w:r>
      <w:r w:rsidRPr="00750F63">
        <w:t xml:space="preserve"> (UNC Press, 2024)</w:t>
      </w:r>
      <w:r w:rsidR="00CD414D">
        <w:t>.</w:t>
      </w:r>
    </w:p>
    <w:p w14:paraId="45B9E379" w14:textId="77777777" w:rsidR="00B95D08" w:rsidRDefault="00B95D08" w:rsidP="00DE54D7">
      <w:pPr>
        <w:ind w:left="720"/>
      </w:pPr>
    </w:p>
    <w:p w14:paraId="676C8B74" w14:textId="6BC3A8CB" w:rsidR="00B95D08" w:rsidRDefault="00B95D08" w:rsidP="00B95D08">
      <w:pPr>
        <w:ind w:left="2160"/>
      </w:pPr>
      <w:r>
        <w:t>*Winner of the 2025 Willie Lee Rose Prize, Southern Association for Women Historians</w:t>
      </w:r>
    </w:p>
    <w:p w14:paraId="3238F006" w14:textId="77777777" w:rsidR="000064CA" w:rsidRDefault="000064CA" w:rsidP="00DE54D7">
      <w:pPr>
        <w:ind w:left="720"/>
      </w:pPr>
    </w:p>
    <w:p w14:paraId="02007B07" w14:textId="1EFADC73" w:rsidR="000064CA" w:rsidRDefault="000064CA" w:rsidP="000064CA">
      <w:pPr>
        <w:ind w:left="2160"/>
      </w:pPr>
      <w:r>
        <w:t>*Winner of the 2025 Outstanding Book Award, Association for the Study of Higher Education</w:t>
      </w:r>
    </w:p>
    <w:p w14:paraId="1EC26DCB" w14:textId="77777777" w:rsidR="00472636" w:rsidRDefault="00472636" w:rsidP="00DE54D7">
      <w:pPr>
        <w:ind w:left="720"/>
      </w:pPr>
    </w:p>
    <w:p w14:paraId="65FE42EB" w14:textId="3028F56E" w:rsidR="00472636" w:rsidRDefault="00472636" w:rsidP="00472636">
      <w:pPr>
        <w:ind w:left="2160"/>
      </w:pPr>
      <w:r>
        <w:t>*Winner of the 2025 Lillian Smith Book Award, Southern Regional Council</w:t>
      </w:r>
    </w:p>
    <w:p w14:paraId="05A700F3" w14:textId="64DB0DBB" w:rsidR="008420F3" w:rsidRDefault="008420F3" w:rsidP="002C797D"/>
    <w:p w14:paraId="28D9C681" w14:textId="7F27559A" w:rsidR="00C30388" w:rsidRDefault="008420F3" w:rsidP="00472636">
      <w:pPr>
        <w:ind w:left="2160"/>
      </w:pPr>
      <w:r>
        <w:t>*</w:t>
      </w:r>
      <w:r w:rsidR="00C30388">
        <w:t xml:space="preserve">Winner </w:t>
      </w:r>
      <w:r w:rsidR="0073088A">
        <w:t>of</w:t>
      </w:r>
      <w:r w:rsidR="00C30388">
        <w:t xml:space="preserve"> the 2025 Pauli Murray Book Prize, </w:t>
      </w:r>
      <w:r w:rsidR="005A0456">
        <w:t>African American Intellectual History Society</w:t>
      </w:r>
    </w:p>
    <w:p w14:paraId="005D6D5A" w14:textId="77777777" w:rsidR="005A0456" w:rsidRDefault="005A0456" w:rsidP="008420F3">
      <w:pPr>
        <w:ind w:left="2160"/>
      </w:pPr>
    </w:p>
    <w:p w14:paraId="0F131C50" w14:textId="097BB5CC" w:rsidR="008420F3" w:rsidRDefault="00C30388" w:rsidP="008420F3">
      <w:pPr>
        <w:ind w:left="2160"/>
      </w:pPr>
      <w:r>
        <w:t>*</w:t>
      </w:r>
      <w:r w:rsidR="008420F3">
        <w:t>Winner of the 2025 SIG 168 (Graduate and Professional Education) Outstanding Publication Award</w:t>
      </w:r>
      <w:r w:rsidR="005A0456">
        <w:t xml:space="preserve">, American Educational Research </w:t>
      </w:r>
      <w:r w:rsidR="00A72B75">
        <w:t>Association</w:t>
      </w:r>
    </w:p>
    <w:p w14:paraId="04FE1D84" w14:textId="77777777" w:rsidR="008420F3" w:rsidRDefault="008420F3" w:rsidP="008420F3">
      <w:pPr>
        <w:ind w:left="1440"/>
      </w:pPr>
    </w:p>
    <w:p w14:paraId="3F1764A0" w14:textId="5E12DAAF" w:rsidR="008420F3" w:rsidRDefault="008420F3" w:rsidP="00A72B75">
      <w:pPr>
        <w:ind w:left="2160"/>
      </w:pPr>
      <w:r>
        <w:t>*Finalist for the 2025 Association for the Study of African American Life and History Book Award</w:t>
      </w:r>
    </w:p>
    <w:p w14:paraId="2893947F" w14:textId="77777777" w:rsidR="002C797D" w:rsidRDefault="002C797D" w:rsidP="008420F3">
      <w:pPr>
        <w:ind w:left="2160"/>
      </w:pPr>
    </w:p>
    <w:p w14:paraId="6A5F1B60" w14:textId="4F4755A2" w:rsidR="002C797D" w:rsidRPr="008420F3" w:rsidRDefault="002C797D" w:rsidP="002C797D">
      <w:pPr>
        <w:ind w:left="1440" w:firstLine="720"/>
      </w:pPr>
      <w:r>
        <w:t>*PBS affiliate WNET made a documentary based on the book</w:t>
      </w:r>
    </w:p>
    <w:p w14:paraId="110DF736" w14:textId="77777777" w:rsidR="00DE54D7" w:rsidRPr="00750F63" w:rsidRDefault="00DE54D7" w:rsidP="001A7E23">
      <w:pPr>
        <w:ind w:left="360"/>
        <w:rPr>
          <w:b/>
        </w:rPr>
      </w:pPr>
    </w:p>
    <w:p w14:paraId="25425DF8" w14:textId="4294D276" w:rsidR="001A7E23" w:rsidRPr="00750F63" w:rsidRDefault="00B10931" w:rsidP="00605BF2">
      <w:pPr>
        <w:ind w:left="720"/>
      </w:pPr>
      <w:r w:rsidRPr="00750F63">
        <w:rPr>
          <w:i/>
        </w:rPr>
        <w:t>A Chance for Change</w:t>
      </w:r>
      <w:r w:rsidR="004168CD" w:rsidRPr="00750F63">
        <w:rPr>
          <w:i/>
        </w:rPr>
        <w:t xml:space="preserve">: </w:t>
      </w:r>
      <w:r w:rsidRPr="00750F63">
        <w:rPr>
          <w:i/>
        </w:rPr>
        <w:t>Head Start and Mississippi’s Black Freedom Struggle</w:t>
      </w:r>
      <w:r w:rsidR="001A7E23" w:rsidRPr="00750F63">
        <w:t xml:space="preserve"> (</w:t>
      </w:r>
      <w:r w:rsidR="00E36596" w:rsidRPr="00750F63">
        <w:t>University of North Carolina</w:t>
      </w:r>
      <w:r w:rsidR="00456325" w:rsidRPr="00750F63">
        <w:t xml:space="preserve"> Press</w:t>
      </w:r>
      <w:r w:rsidR="00B8717C" w:rsidRPr="00750F63">
        <w:t>, 2016</w:t>
      </w:r>
      <w:r w:rsidR="001A7E23" w:rsidRPr="00750F63">
        <w:t>)</w:t>
      </w:r>
      <w:r w:rsidR="00CD414D">
        <w:t>.</w:t>
      </w:r>
    </w:p>
    <w:p w14:paraId="34429248" w14:textId="77777777" w:rsidR="003328C9" w:rsidRPr="00750F63" w:rsidRDefault="003328C9" w:rsidP="00605BF2">
      <w:pPr>
        <w:ind w:left="720"/>
      </w:pPr>
    </w:p>
    <w:p w14:paraId="6122B9A4" w14:textId="7E4360E6" w:rsidR="00ED591F" w:rsidRPr="00750F63" w:rsidRDefault="00ED591F" w:rsidP="00895FCD">
      <w:pPr>
        <w:pStyle w:val="ListParagraph"/>
        <w:ind w:left="2520" w:hanging="360"/>
        <w:jc w:val="both"/>
      </w:pPr>
      <w:r w:rsidRPr="00750F63">
        <w:t>*Winner of the 2017</w:t>
      </w:r>
      <w:r w:rsidR="00895FCD" w:rsidRPr="00750F63">
        <w:t xml:space="preserve"> </w:t>
      </w:r>
      <w:r w:rsidR="00895FCD" w:rsidRPr="00750F63">
        <w:rPr>
          <w:i/>
        </w:rPr>
        <w:t>New Scholar’s Book Award</w:t>
      </w:r>
      <w:r w:rsidRPr="00750F63">
        <w:t>, American Educational</w:t>
      </w:r>
    </w:p>
    <w:p w14:paraId="7602888B" w14:textId="0C38C3FD" w:rsidR="00895FCD" w:rsidRPr="00750F63" w:rsidRDefault="00895FCD" w:rsidP="00895FCD">
      <w:pPr>
        <w:pStyle w:val="ListParagraph"/>
        <w:ind w:left="2520" w:hanging="360"/>
        <w:jc w:val="both"/>
      </w:pPr>
      <w:r w:rsidRPr="00750F63">
        <w:t>Research Association</w:t>
      </w:r>
      <w:r w:rsidR="00254ABC" w:rsidRPr="00750F63">
        <w:t>,</w:t>
      </w:r>
      <w:r w:rsidRPr="00750F63">
        <w:t xml:space="preserve"> Division F </w:t>
      </w:r>
    </w:p>
    <w:p w14:paraId="5CE8E97E" w14:textId="77777777" w:rsidR="00C72F24" w:rsidRPr="00750F63" w:rsidRDefault="00C72F24" w:rsidP="00895FCD">
      <w:pPr>
        <w:pStyle w:val="ListParagraph"/>
        <w:ind w:left="2520" w:hanging="360"/>
        <w:jc w:val="both"/>
      </w:pPr>
    </w:p>
    <w:p w14:paraId="6E5264F5" w14:textId="154676CE" w:rsidR="00C72F24" w:rsidRPr="00750F63" w:rsidRDefault="00C72F24" w:rsidP="00C72F24">
      <w:pPr>
        <w:pStyle w:val="ListParagraph"/>
        <w:ind w:left="2160"/>
        <w:jc w:val="both"/>
      </w:pPr>
      <w:r w:rsidRPr="00750F63">
        <w:t xml:space="preserve">*Winner of the 2017 </w:t>
      </w:r>
      <w:r w:rsidRPr="00750F63">
        <w:rPr>
          <w:i/>
        </w:rPr>
        <w:t>Critics’ Choice Book Award</w:t>
      </w:r>
      <w:r w:rsidRPr="00750F63">
        <w:t>, American Educational Studies Association</w:t>
      </w:r>
    </w:p>
    <w:p w14:paraId="09DD0076" w14:textId="77777777" w:rsidR="004804AE" w:rsidRPr="00750F63" w:rsidRDefault="004804AE" w:rsidP="00895FCD">
      <w:pPr>
        <w:pStyle w:val="ListParagraph"/>
        <w:ind w:left="2520" w:hanging="360"/>
        <w:jc w:val="both"/>
      </w:pPr>
    </w:p>
    <w:p w14:paraId="16D77960" w14:textId="77777777" w:rsidR="002B1A30" w:rsidRDefault="00116A9E" w:rsidP="002B1A30">
      <w:pPr>
        <w:ind w:left="2160"/>
        <w:jc w:val="both"/>
      </w:pPr>
      <w:r w:rsidRPr="00750F63">
        <w:t xml:space="preserve">*Finalist for the 2016 </w:t>
      </w:r>
      <w:r w:rsidRPr="00750F63">
        <w:rPr>
          <w:i/>
        </w:rPr>
        <w:t>Hooks National Book Award</w:t>
      </w:r>
      <w:r w:rsidRPr="00750F63">
        <w:t>, Benjamin L. Hooks Institute for Social Change</w:t>
      </w:r>
    </w:p>
    <w:p w14:paraId="6CF3E619" w14:textId="4591C516" w:rsidR="00272534" w:rsidRPr="002B1A30" w:rsidRDefault="00272534" w:rsidP="002B1A30">
      <w:pPr>
        <w:ind w:firstLine="360"/>
        <w:jc w:val="both"/>
      </w:pPr>
      <w:r>
        <w:rPr>
          <w:b/>
          <w:bCs/>
        </w:rPr>
        <w:t>Textbooks</w:t>
      </w:r>
    </w:p>
    <w:p w14:paraId="4F648611" w14:textId="77777777" w:rsidR="002C797D" w:rsidRDefault="002C797D" w:rsidP="00272534">
      <w:pPr>
        <w:ind w:left="2160" w:hanging="1800"/>
        <w:jc w:val="both"/>
        <w:rPr>
          <w:b/>
          <w:bCs/>
        </w:rPr>
      </w:pPr>
    </w:p>
    <w:p w14:paraId="1CD4520B" w14:textId="625AD447" w:rsidR="00272534" w:rsidRPr="002C797D" w:rsidRDefault="002C797D" w:rsidP="00272534">
      <w:pPr>
        <w:ind w:left="2160" w:hanging="1440"/>
        <w:jc w:val="both"/>
      </w:pPr>
      <w:r>
        <w:rPr>
          <w:i/>
          <w:iCs/>
        </w:rPr>
        <w:t>A History of African Americans in North Carolina</w:t>
      </w:r>
      <w:r>
        <w:t>, 3</w:t>
      </w:r>
      <w:r w:rsidRPr="002C797D">
        <w:rPr>
          <w:vertAlign w:val="superscript"/>
        </w:rPr>
        <w:t>rd</w:t>
      </w:r>
      <w:r>
        <w:t xml:space="preserve"> Revised Edition</w:t>
      </w:r>
      <w:r w:rsidR="005A0456">
        <w:rPr>
          <w:i/>
          <w:iCs/>
        </w:rPr>
        <w:t xml:space="preserve">. </w:t>
      </w:r>
      <w:r>
        <w:t>Co-written with Warren E. Milteer, Jr</w:t>
      </w:r>
      <w:r w:rsidR="005A0456">
        <w:t>. (</w:t>
      </w:r>
      <w:r>
        <w:t>NC Office of Archives and History</w:t>
      </w:r>
      <w:r w:rsidR="00464413">
        <w:t>, forthcoming 202</w:t>
      </w:r>
      <w:r w:rsidR="0078491E">
        <w:t>6</w:t>
      </w:r>
      <w:r>
        <w:t>)</w:t>
      </w:r>
      <w:r w:rsidR="00CD414D">
        <w:t>.</w:t>
      </w:r>
    </w:p>
    <w:p w14:paraId="3CEDC268" w14:textId="77777777" w:rsidR="0069318F" w:rsidRDefault="0069318F" w:rsidP="00116A9E">
      <w:pPr>
        <w:ind w:left="2160"/>
        <w:jc w:val="both"/>
      </w:pPr>
    </w:p>
    <w:p w14:paraId="490E339E" w14:textId="5F58901E" w:rsidR="0069318F" w:rsidRDefault="0069318F" w:rsidP="0069318F">
      <w:pPr>
        <w:ind w:left="2160" w:hanging="1800"/>
        <w:jc w:val="both"/>
        <w:rPr>
          <w:b/>
          <w:bCs/>
        </w:rPr>
      </w:pPr>
      <w:r>
        <w:rPr>
          <w:b/>
          <w:bCs/>
        </w:rPr>
        <w:t>Edited Volumes</w:t>
      </w:r>
    </w:p>
    <w:p w14:paraId="1DC6D260" w14:textId="77777777" w:rsidR="0069318F" w:rsidRDefault="0069318F" w:rsidP="0069318F">
      <w:pPr>
        <w:ind w:left="2160" w:hanging="1800"/>
        <w:jc w:val="both"/>
        <w:rPr>
          <w:b/>
          <w:bCs/>
        </w:rPr>
      </w:pPr>
    </w:p>
    <w:p w14:paraId="550EC3B0" w14:textId="76679DEE" w:rsidR="0069318F" w:rsidRPr="00E31BE2" w:rsidRDefault="0069318F" w:rsidP="00E31BE2">
      <w:pPr>
        <w:ind w:left="1170" w:hanging="450"/>
        <w:jc w:val="both"/>
      </w:pPr>
      <w:r>
        <w:rPr>
          <w:i/>
          <w:iCs/>
        </w:rPr>
        <w:t xml:space="preserve">Cambridge </w:t>
      </w:r>
      <w:r w:rsidR="00E31BE2">
        <w:rPr>
          <w:i/>
          <w:iCs/>
        </w:rPr>
        <w:t xml:space="preserve">History of Black Women in </w:t>
      </w:r>
      <w:r w:rsidR="008A7CF6">
        <w:rPr>
          <w:i/>
          <w:iCs/>
        </w:rPr>
        <w:t xml:space="preserve">the </w:t>
      </w:r>
      <w:r w:rsidR="00E31BE2">
        <w:rPr>
          <w:i/>
          <w:iCs/>
        </w:rPr>
        <w:t xml:space="preserve">United States </w:t>
      </w:r>
      <w:r w:rsidR="00E31BE2">
        <w:t>(Karen Cook Bell, Senior editor; co-editing volume 5 with Hettie Williams, Cambridge University Press</w:t>
      </w:r>
      <w:r w:rsidR="00A72B75">
        <w:t>, forthcoming</w:t>
      </w:r>
      <w:r w:rsidR="00E31BE2">
        <w:t>)</w:t>
      </w:r>
      <w:r w:rsidR="00CD414D">
        <w:t>.</w:t>
      </w:r>
    </w:p>
    <w:p w14:paraId="378689B2" w14:textId="77777777" w:rsidR="0069318F" w:rsidRDefault="0069318F" w:rsidP="0069318F">
      <w:pPr>
        <w:ind w:left="2160" w:hanging="1800"/>
        <w:jc w:val="both"/>
        <w:rPr>
          <w:b/>
          <w:bCs/>
        </w:rPr>
      </w:pPr>
    </w:p>
    <w:p w14:paraId="3669FDC7" w14:textId="66854DB0" w:rsidR="0069318F" w:rsidRDefault="0069318F" w:rsidP="0069318F">
      <w:pPr>
        <w:ind w:left="1170" w:hanging="450"/>
        <w:jc w:val="both"/>
      </w:pPr>
      <w:r>
        <w:rPr>
          <w:i/>
          <w:iCs/>
        </w:rPr>
        <w:t xml:space="preserve">The Encyclopedia of Historically Black Colleges and Universities </w:t>
      </w:r>
      <w:r>
        <w:t xml:space="preserve">(Marla Frederick, </w:t>
      </w:r>
      <w:r w:rsidR="00E31BE2">
        <w:t>senior editor; co-editing with</w:t>
      </w:r>
      <w:r w:rsidR="00272534">
        <w:t xml:space="preserve"> </w:t>
      </w:r>
      <w:r>
        <w:t>Crystal de Gregory, Jelani Favors, Tony Frazier, and Nikki Taylor, UNC Press</w:t>
      </w:r>
      <w:r w:rsidR="00A72B75">
        <w:t>, forthcoming</w:t>
      </w:r>
      <w:r>
        <w:t>)</w:t>
      </w:r>
      <w:r w:rsidR="00CD414D">
        <w:t>.</w:t>
      </w:r>
    </w:p>
    <w:p w14:paraId="5614EE07" w14:textId="77777777" w:rsidR="0069318F" w:rsidRPr="0069318F" w:rsidRDefault="0069318F" w:rsidP="0069318F">
      <w:pPr>
        <w:ind w:left="1170" w:hanging="450"/>
        <w:jc w:val="both"/>
      </w:pPr>
    </w:p>
    <w:p w14:paraId="40EE6AAF" w14:textId="77777777" w:rsidR="00605BF2" w:rsidRPr="00750F63" w:rsidRDefault="00605BF2" w:rsidP="00605BF2">
      <w:pPr>
        <w:ind w:left="720"/>
      </w:pPr>
    </w:p>
    <w:p w14:paraId="7244E491" w14:textId="0074B41E" w:rsidR="000B3565" w:rsidRPr="00750F63" w:rsidRDefault="000B3565" w:rsidP="000B3565">
      <w:pPr>
        <w:ind w:left="360"/>
        <w:rPr>
          <w:b/>
        </w:rPr>
      </w:pPr>
      <w:r w:rsidRPr="00750F63">
        <w:rPr>
          <w:b/>
        </w:rPr>
        <w:t>Book Chapters</w:t>
      </w:r>
    </w:p>
    <w:p w14:paraId="182E915C" w14:textId="4D8B3235" w:rsidR="00366157" w:rsidRPr="00750F63" w:rsidRDefault="00366157" w:rsidP="000B3565">
      <w:pPr>
        <w:ind w:left="360"/>
        <w:rPr>
          <w:b/>
        </w:rPr>
      </w:pPr>
    </w:p>
    <w:p w14:paraId="61DF5A0B" w14:textId="550FC303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In the Face of Her Splendid Record’: Willa Cofield Johnson and Teacher Dismissal in the Civil Rights Era,” in </w:t>
      </w:r>
      <w:r w:rsidRPr="00750F63">
        <w:rPr>
          <w:i/>
          <w:iCs/>
          <w:color w:val="000000"/>
          <w:shd w:val="clear" w:color="auto" w:fill="FFFFFF"/>
        </w:rPr>
        <w:t>Schooling the Movement: The Activism of Southern Black Educators from Reconstruction through the Civil Rights Era</w:t>
      </w:r>
      <w:r w:rsidRPr="00750F63">
        <w:rPr>
          <w:iCs/>
          <w:color w:val="000000"/>
          <w:shd w:val="clear" w:color="auto" w:fill="FFFFFF"/>
        </w:rPr>
        <w:t>, Derrick Aldridge and Jon Hale, eds., (Columbia, SC: University of South Carolina Press, 2023)</w:t>
      </w:r>
      <w:r w:rsidRPr="00750F63">
        <w:t>.</w:t>
      </w:r>
    </w:p>
    <w:p w14:paraId="7EA11C4B" w14:textId="77777777" w:rsidR="00DE54D7" w:rsidRPr="00750F63" w:rsidRDefault="00DE54D7" w:rsidP="000B3565">
      <w:pPr>
        <w:ind w:left="360"/>
        <w:rPr>
          <w:b/>
        </w:rPr>
      </w:pPr>
    </w:p>
    <w:p w14:paraId="50C15F1B" w14:textId="60A6C824" w:rsidR="00366157" w:rsidRPr="00750F63" w:rsidRDefault="00366157" w:rsidP="00366157">
      <w:pPr>
        <w:ind w:left="810"/>
      </w:pPr>
      <w:r w:rsidRPr="00750F63">
        <w:t xml:space="preserve">“Clara Burrill Bruce: An Aristocrat in the African American Freedom Struggle,” in </w:t>
      </w:r>
      <w:r w:rsidRPr="00750F63">
        <w:rPr>
          <w:i/>
        </w:rPr>
        <w:t>Liberating Minds…Liberating Society: Black Women in the Development of American Culture and Society</w:t>
      </w:r>
      <w:r w:rsidRPr="00750F63">
        <w:t>, Lopez D. Matthews, Jr. and Kenvi C. Phillips, eds., (Lexington, KY: Association of Black Women Historians, 2014).</w:t>
      </w:r>
    </w:p>
    <w:p w14:paraId="30E32B89" w14:textId="77777777" w:rsidR="00D633E1" w:rsidRPr="00750F63" w:rsidRDefault="00D633E1" w:rsidP="00366157">
      <w:pPr>
        <w:rPr>
          <w:b/>
        </w:rPr>
      </w:pPr>
    </w:p>
    <w:p w14:paraId="7F6FEFCB" w14:textId="7613C550" w:rsidR="001A7E23" w:rsidRDefault="004C73A8" w:rsidP="001A7E23">
      <w:pPr>
        <w:ind w:left="360"/>
        <w:rPr>
          <w:b/>
        </w:rPr>
      </w:pPr>
      <w:r w:rsidRPr="00750F63">
        <w:rPr>
          <w:b/>
        </w:rPr>
        <w:t xml:space="preserve">Journal </w:t>
      </w:r>
      <w:r w:rsidR="001A7E23" w:rsidRPr="00750F63">
        <w:rPr>
          <w:b/>
        </w:rPr>
        <w:t>Articles</w:t>
      </w:r>
    </w:p>
    <w:p w14:paraId="2F3B50DB" w14:textId="77777777" w:rsidR="008420F3" w:rsidRDefault="008420F3" w:rsidP="001A7E23">
      <w:pPr>
        <w:ind w:left="360"/>
        <w:rPr>
          <w:b/>
        </w:rPr>
      </w:pPr>
    </w:p>
    <w:p w14:paraId="50301B50" w14:textId="404525F1" w:rsidR="008420F3" w:rsidRPr="008420F3" w:rsidRDefault="008420F3" w:rsidP="008420F3">
      <w:pPr>
        <w:ind w:left="720"/>
      </w:pPr>
      <w:r w:rsidRPr="00750F63">
        <w:t>“A Canary in the Coal Mine: Lewis K. McMillan and Black Higher Education in the Age of Jim Crow</w:t>
      </w:r>
      <w:r w:rsidR="007148F3">
        <w:t>,</w:t>
      </w:r>
      <w:r w:rsidRPr="00750F63">
        <w:t xml:space="preserve">” </w:t>
      </w:r>
      <w:r w:rsidRPr="008420F3">
        <w:rPr>
          <w:i/>
          <w:iCs/>
        </w:rPr>
        <w:t>Journal of African American History</w:t>
      </w:r>
      <w:r w:rsidR="007148F3">
        <w:t xml:space="preserve"> 110</w:t>
      </w:r>
      <w:r w:rsidR="003D6E59">
        <w:t xml:space="preserve"> </w:t>
      </w:r>
      <w:r w:rsidR="007148F3">
        <w:t>(Fall 2025).</w:t>
      </w:r>
    </w:p>
    <w:p w14:paraId="4171ABFD" w14:textId="77777777" w:rsidR="00DE54D7" w:rsidRPr="00750F63" w:rsidRDefault="00DE54D7" w:rsidP="001A7E23">
      <w:pPr>
        <w:ind w:left="360"/>
        <w:rPr>
          <w:b/>
        </w:rPr>
      </w:pPr>
    </w:p>
    <w:p w14:paraId="66F6BDD6" w14:textId="171AEB7A" w:rsidR="00DE54D7" w:rsidRPr="00750F63" w:rsidRDefault="00DE54D7" w:rsidP="00DE54D7">
      <w:pPr>
        <w:ind w:left="720"/>
        <w:rPr>
          <w:bCs/>
        </w:rPr>
      </w:pPr>
      <w:r w:rsidRPr="00750F63">
        <w:rPr>
          <w:bCs/>
        </w:rPr>
        <w:t xml:space="preserve">“Every Child A Chance: Black Education Prior to Desegregation Through An Examination of the Johnston County Training School,” </w:t>
      </w:r>
      <w:r w:rsidRPr="00750F63">
        <w:rPr>
          <w:bCs/>
          <w:i/>
          <w:iCs/>
        </w:rPr>
        <w:t>North Carolina Historical Review</w:t>
      </w:r>
      <w:r w:rsidRPr="00750F63">
        <w:rPr>
          <w:bCs/>
        </w:rPr>
        <w:t xml:space="preserve">, </w:t>
      </w:r>
      <w:r w:rsidR="009B433D" w:rsidRPr="00750F63">
        <w:rPr>
          <w:bCs/>
        </w:rPr>
        <w:t>CI (July 2024): 257-285.</w:t>
      </w:r>
    </w:p>
    <w:p w14:paraId="03689267" w14:textId="77777777" w:rsidR="00DE54D7" w:rsidRPr="00750F63" w:rsidRDefault="00DE54D7" w:rsidP="001A7E23">
      <w:pPr>
        <w:ind w:left="360"/>
        <w:rPr>
          <w:b/>
        </w:rPr>
      </w:pPr>
    </w:p>
    <w:p w14:paraId="67BA26F2" w14:textId="41F382A3" w:rsidR="00DE54D7" w:rsidRPr="00750F63" w:rsidRDefault="00DE54D7" w:rsidP="00DE54D7">
      <w:pPr>
        <w:ind w:left="720"/>
      </w:pPr>
      <w:r w:rsidRPr="00750F63">
        <w:t>“The First March on Raleigh: North Carolina College School of Law and the Fight for       Educational Equality</w:t>
      </w:r>
      <w:r w:rsidR="00ED5144">
        <w:t>,</w:t>
      </w:r>
      <w:r w:rsidRPr="00750F63">
        <w:t xml:space="preserve">” </w:t>
      </w:r>
      <w:r w:rsidRPr="00750F63">
        <w:rPr>
          <w:i/>
          <w:iCs/>
        </w:rPr>
        <w:t>North Carolina Historical Review</w:t>
      </w:r>
      <w:r w:rsidRPr="00750F63">
        <w:t xml:space="preserve"> XCIX (October 2022): 375-401.</w:t>
      </w:r>
    </w:p>
    <w:p w14:paraId="2CC75BBA" w14:textId="77777777" w:rsidR="00DE54D7" w:rsidRPr="00750F63" w:rsidRDefault="00DE54D7" w:rsidP="00DE54D7">
      <w:pPr>
        <w:ind w:left="720"/>
      </w:pPr>
    </w:p>
    <w:p w14:paraId="48479086" w14:textId="729490B6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We Very Much Prefer to Have a Colored Man in Charge’: Booker T. Washington and Tuskegee’s All-Black Faculty,” </w:t>
      </w:r>
      <w:r w:rsidRPr="00750F63">
        <w:rPr>
          <w:i/>
          <w:iCs/>
        </w:rPr>
        <w:t>Alabama Review</w:t>
      </w:r>
      <w:r w:rsidRPr="00750F63">
        <w:t xml:space="preserve"> 74</w:t>
      </w:r>
      <w:r w:rsidR="003D6E59">
        <w:t xml:space="preserve"> </w:t>
      </w:r>
      <w:r w:rsidRPr="00750F63">
        <w:t>(April 2021): 99-128.</w:t>
      </w:r>
    </w:p>
    <w:p w14:paraId="2A623924" w14:textId="77777777" w:rsidR="00DE54D7" w:rsidRPr="00750F63" w:rsidRDefault="00DE54D7" w:rsidP="00DE54D7">
      <w:pPr>
        <w:ind w:left="720"/>
      </w:pPr>
    </w:p>
    <w:p w14:paraId="452E11C1" w14:textId="5EC25DAE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Pursuing the Unfinished Business of Democracy’: Willa B. Player and Liberal Arts Education in the Civil Rights Era,” </w:t>
      </w:r>
      <w:r w:rsidRPr="00750F63">
        <w:rPr>
          <w:i/>
        </w:rPr>
        <w:t>North Carolina Historical Review</w:t>
      </w:r>
      <w:r w:rsidRPr="00750F63">
        <w:t xml:space="preserve"> XCVI (January 2019): 1-33.</w:t>
      </w:r>
    </w:p>
    <w:p w14:paraId="136BF534" w14:textId="77777777" w:rsidR="00DE54D7" w:rsidRPr="00750F63" w:rsidRDefault="00DE54D7" w:rsidP="00DE54D7">
      <w:pPr>
        <w:ind w:left="720"/>
      </w:pPr>
    </w:p>
    <w:p w14:paraId="2FAA886F" w14:textId="77777777" w:rsidR="00DE54D7" w:rsidRPr="00750F63" w:rsidRDefault="00DE54D7" w:rsidP="00DE54D7">
      <w:pPr>
        <w:ind w:left="2160"/>
      </w:pPr>
      <w:r w:rsidRPr="00750F63">
        <w:t>*Winner of the Robert D.W. Connor Best Article Award sponsored by the Historical Society of North Carolina</w:t>
      </w:r>
    </w:p>
    <w:p w14:paraId="217D3A36" w14:textId="77777777" w:rsidR="00877CDC" w:rsidRPr="00750F63" w:rsidRDefault="00877CDC" w:rsidP="00DE54D7">
      <w:pPr>
        <w:ind w:left="2160"/>
      </w:pPr>
    </w:p>
    <w:p w14:paraId="17A35DD1" w14:textId="4E853F70" w:rsidR="00DE54D7" w:rsidRPr="00750F63" w:rsidRDefault="00DE54D7" w:rsidP="00DE54D7">
      <w:pPr>
        <w:ind w:left="720"/>
      </w:pPr>
      <w:r w:rsidRPr="00750F63">
        <w:t xml:space="preserve">“Money Talks: The Elementary and Secondary Education Act of 1965 and the African American Freedom Struggle in Mississippi,” </w:t>
      </w:r>
      <w:r w:rsidRPr="00750F63">
        <w:rPr>
          <w:i/>
        </w:rPr>
        <w:t>History of Education Quarterly</w:t>
      </w:r>
      <w:r w:rsidRPr="00750F63">
        <w:t xml:space="preserve"> </w:t>
      </w:r>
      <w:r w:rsidR="003D6E59">
        <w:t xml:space="preserve">LVI </w:t>
      </w:r>
      <w:r w:rsidRPr="00750F63">
        <w:t>(May 2016): 361-367.</w:t>
      </w:r>
    </w:p>
    <w:p w14:paraId="4B8310E1" w14:textId="77777777" w:rsidR="00DE54D7" w:rsidRPr="00750F63" w:rsidRDefault="00DE54D7" w:rsidP="00DE54D7">
      <w:pPr>
        <w:ind w:left="720"/>
      </w:pPr>
    </w:p>
    <w:p w14:paraId="7F317E69" w14:textId="77777777" w:rsidR="00DE54D7" w:rsidRPr="00750F63" w:rsidRDefault="00DE54D7" w:rsidP="00DE54D7">
      <w:pPr>
        <w:ind w:left="720"/>
      </w:pPr>
      <w:r w:rsidRPr="00750F63">
        <w:t xml:space="preserve">“More Than Cookies and Crayons: Head Start Programs and African American Empowerment in Mississippi, 1965-1968,” </w:t>
      </w:r>
      <w:r w:rsidRPr="00750F63">
        <w:rPr>
          <w:i/>
        </w:rPr>
        <w:t>Journal of African American History</w:t>
      </w:r>
      <w:r w:rsidRPr="00750F63">
        <w:t xml:space="preserve"> 100 (Fall 2015): 586-609.</w:t>
      </w:r>
    </w:p>
    <w:p w14:paraId="28CB7DC7" w14:textId="77777777" w:rsidR="00DE54D7" w:rsidRPr="00750F63" w:rsidRDefault="00DE54D7" w:rsidP="00DE54D7">
      <w:pPr>
        <w:ind w:left="720"/>
      </w:pPr>
    </w:p>
    <w:p w14:paraId="51E64984" w14:textId="77777777" w:rsidR="00DE54D7" w:rsidRPr="00750F63" w:rsidRDefault="00DE54D7" w:rsidP="00DE54D7">
      <w:pPr>
        <w:ind w:left="720"/>
      </w:pPr>
      <w:r w:rsidRPr="00750F63">
        <w:t xml:space="preserve">“Blue Water, Black Beach: The North Carolina Teachers Association and Hammocks Beach in the Age of Jim Crow,” </w:t>
      </w:r>
      <w:r w:rsidRPr="00750F63">
        <w:rPr>
          <w:i/>
        </w:rPr>
        <w:t xml:space="preserve">North Carolina Historical Review </w:t>
      </w:r>
      <w:r w:rsidRPr="00750F63">
        <w:t>XCII (April 2015): 145-164.</w:t>
      </w:r>
    </w:p>
    <w:p w14:paraId="0A9F2167" w14:textId="77777777" w:rsidR="00DE54D7" w:rsidRPr="00750F63" w:rsidRDefault="00DE54D7" w:rsidP="00DE54D7">
      <w:pPr>
        <w:ind w:left="720"/>
      </w:pPr>
      <w:r w:rsidRPr="00750F63">
        <w:tab/>
      </w:r>
      <w:r w:rsidRPr="00750F63">
        <w:tab/>
        <w:t xml:space="preserve">*UNC-TV documentary </w:t>
      </w:r>
      <w:r w:rsidRPr="00750F63">
        <w:rPr>
          <w:i/>
          <w:iCs/>
        </w:rPr>
        <w:t>The Hammocks</w:t>
      </w:r>
      <w:r w:rsidRPr="00750F63">
        <w:t xml:space="preserve"> is based on the article</w:t>
      </w:r>
    </w:p>
    <w:p w14:paraId="36D764C2" w14:textId="77777777" w:rsidR="00DE54D7" w:rsidRPr="00750F63" w:rsidRDefault="00DE54D7" w:rsidP="00DE54D7">
      <w:pPr>
        <w:ind w:left="720"/>
      </w:pPr>
    </w:p>
    <w:p w14:paraId="7FD646D1" w14:textId="77777777" w:rsidR="00DE54D7" w:rsidRPr="00750F63" w:rsidRDefault="00DE54D7" w:rsidP="00DE54D7">
      <w:pPr>
        <w:ind w:left="720"/>
      </w:pPr>
      <w:r w:rsidRPr="00750F63">
        <w:t xml:space="preserve">“Dignity in Life and Death: Undertaker Clarie Collins Harvey and Black Women’s Entrepreneurial Activism,” </w:t>
      </w:r>
      <w:r w:rsidRPr="00750F63">
        <w:rPr>
          <w:i/>
        </w:rPr>
        <w:t xml:space="preserve">Journal of Mississippi History </w:t>
      </w:r>
      <w:r w:rsidRPr="00750F63">
        <w:t xml:space="preserve">LXXVI (Fall/Winter 2014): 111-127. </w:t>
      </w:r>
    </w:p>
    <w:p w14:paraId="720FEB13" w14:textId="70727D7E" w:rsidR="00DE54D7" w:rsidRPr="00750F63" w:rsidRDefault="00DE54D7" w:rsidP="00DE54D7">
      <w:pPr>
        <w:ind w:left="2160"/>
      </w:pPr>
      <w:r w:rsidRPr="00750F63">
        <w:t xml:space="preserve">*Winner of the </w:t>
      </w:r>
      <w:r w:rsidRPr="00750F63">
        <w:rPr>
          <w:i/>
        </w:rPr>
        <w:t>Willie D. Halsell Article Priz</w:t>
      </w:r>
      <w:r w:rsidRPr="00750F63">
        <w:t>e</w:t>
      </w:r>
      <w:r w:rsidRPr="00750F63">
        <w:rPr>
          <w:b/>
        </w:rPr>
        <w:t xml:space="preserve"> </w:t>
      </w:r>
      <w:r w:rsidRPr="00750F63">
        <w:t>sponsored by the Mississippi Historical Society</w:t>
      </w:r>
    </w:p>
    <w:p w14:paraId="6F8592C2" w14:textId="77777777" w:rsidR="00FF51D1" w:rsidRPr="00750F63" w:rsidRDefault="00FF51D1" w:rsidP="001A7E23">
      <w:pPr>
        <w:ind w:left="360"/>
      </w:pPr>
    </w:p>
    <w:p w14:paraId="044F3AFB" w14:textId="47EEEEE4" w:rsidR="001A7E23" w:rsidRDefault="001A7E23" w:rsidP="000D3AFE">
      <w:pPr>
        <w:ind w:left="720"/>
      </w:pPr>
      <w:r w:rsidRPr="00750F63">
        <w:t>“North Carolina Justice On Display:  Governor Bob Scott and the 1</w:t>
      </w:r>
      <w:r w:rsidR="00167847" w:rsidRPr="00750F63">
        <w:t xml:space="preserve">968 Benson Affair,” </w:t>
      </w:r>
      <w:r w:rsidRPr="00750F63">
        <w:rPr>
          <w:i/>
        </w:rPr>
        <w:t>Journal of Southern History</w:t>
      </w:r>
      <w:r w:rsidR="00167847" w:rsidRPr="00750F63">
        <w:t xml:space="preserve"> LXXIX (August 2013): 659-680.</w:t>
      </w:r>
    </w:p>
    <w:p w14:paraId="22DD45E2" w14:textId="77777777" w:rsidR="009A467C" w:rsidRPr="00750F63" w:rsidRDefault="009A467C" w:rsidP="000D3AFE">
      <w:pPr>
        <w:ind w:left="720"/>
      </w:pPr>
    </w:p>
    <w:p w14:paraId="689233F3" w14:textId="37BD0D7A" w:rsidR="00864577" w:rsidRPr="00750F63" w:rsidRDefault="004C73A8" w:rsidP="00DE54D7">
      <w:pPr>
        <w:ind w:left="2160"/>
      </w:pPr>
      <w:r w:rsidRPr="00750F63">
        <w:t xml:space="preserve">*The forthcoming documentary </w:t>
      </w:r>
      <w:r w:rsidRPr="00750F63">
        <w:rPr>
          <w:i/>
          <w:iCs/>
        </w:rPr>
        <w:t>The Benson Five</w:t>
      </w:r>
      <w:r w:rsidRPr="00750F63">
        <w:t xml:space="preserve"> is based on the article</w:t>
      </w:r>
    </w:p>
    <w:p w14:paraId="0941860D" w14:textId="77777777" w:rsidR="00DE54D7" w:rsidRPr="00750F63" w:rsidRDefault="00DE54D7" w:rsidP="004000D8">
      <w:pPr>
        <w:ind w:left="720"/>
      </w:pPr>
    </w:p>
    <w:p w14:paraId="3CC0DF4D" w14:textId="6FDF5857" w:rsidR="00DE54D7" w:rsidRPr="00750F63" w:rsidRDefault="00DE54D7" w:rsidP="00DE54D7">
      <w:pPr>
        <w:ind w:left="720" w:hanging="720"/>
        <w:rPr>
          <w:b/>
          <w:bCs/>
        </w:rPr>
      </w:pPr>
      <w:r w:rsidRPr="00750F63">
        <w:rPr>
          <w:b/>
          <w:bCs/>
        </w:rPr>
        <w:t>JOUNRAL ARTICLE</w:t>
      </w:r>
      <w:r w:rsidR="00273DC9">
        <w:rPr>
          <w:b/>
          <w:bCs/>
        </w:rPr>
        <w:t xml:space="preserve"> UNDER REVIEW AT PEER REVIEWED PUBLICATON</w:t>
      </w:r>
    </w:p>
    <w:p w14:paraId="31714AED" w14:textId="62542350" w:rsidR="008A2224" w:rsidRPr="00750F63" w:rsidRDefault="008A2224" w:rsidP="004000D8">
      <w:pPr>
        <w:ind w:left="720"/>
      </w:pPr>
    </w:p>
    <w:p w14:paraId="78754DB3" w14:textId="23025565" w:rsidR="00864577" w:rsidRPr="00750F63" w:rsidRDefault="008A2224" w:rsidP="004269CA">
      <w:pPr>
        <w:ind w:left="720"/>
      </w:pPr>
      <w:r w:rsidRPr="00750F63">
        <w:t>“Read All About It: African Americans, Marriage, and the Politics of Wedding Announcements in Black and White Newspapers</w:t>
      </w:r>
      <w:r w:rsidR="00CD414D">
        <w:t>.</w:t>
      </w:r>
      <w:r w:rsidRPr="00750F63">
        <w:t xml:space="preserve">” </w:t>
      </w:r>
    </w:p>
    <w:p w14:paraId="46080439" w14:textId="77777777" w:rsidR="00AD4EEE" w:rsidRPr="00750F63" w:rsidRDefault="00AD4EEE" w:rsidP="003215B8">
      <w:pPr>
        <w:rPr>
          <w:i/>
        </w:rPr>
      </w:pPr>
    </w:p>
    <w:p w14:paraId="323A2028" w14:textId="77777777" w:rsidR="00273DC9" w:rsidRDefault="00273DC9" w:rsidP="004000D8">
      <w:pPr>
        <w:pStyle w:val="Heading3"/>
      </w:pPr>
    </w:p>
    <w:p w14:paraId="77633961" w14:textId="77777777" w:rsidR="00273DC9" w:rsidRDefault="00273DC9" w:rsidP="004000D8">
      <w:pPr>
        <w:pStyle w:val="Heading3"/>
      </w:pPr>
    </w:p>
    <w:p w14:paraId="569C078D" w14:textId="7AF07FC9" w:rsidR="004000D8" w:rsidRPr="00750F63" w:rsidRDefault="004000D8" w:rsidP="004000D8">
      <w:pPr>
        <w:pStyle w:val="Heading3"/>
      </w:pPr>
      <w:proofErr w:type="gramStart"/>
      <w:r w:rsidRPr="00750F63">
        <w:t>NON PEER</w:t>
      </w:r>
      <w:proofErr w:type="gramEnd"/>
      <w:r w:rsidRPr="00750F63">
        <w:t>-REVIEWED PUBLICATIONS</w:t>
      </w:r>
    </w:p>
    <w:p w14:paraId="62CED5C3" w14:textId="3F64B897" w:rsidR="00A621FF" w:rsidRPr="00750F63" w:rsidRDefault="00A621FF" w:rsidP="00AD4EEE">
      <w:pPr>
        <w:ind w:left="720" w:hanging="360"/>
        <w:rPr>
          <w:b/>
        </w:rPr>
      </w:pPr>
    </w:p>
    <w:p w14:paraId="0CB11A64" w14:textId="020C278A" w:rsidR="005552BB" w:rsidRPr="005552BB" w:rsidRDefault="004000D8" w:rsidP="005552BB">
      <w:pPr>
        <w:ind w:left="720" w:hanging="360"/>
        <w:rPr>
          <w:b/>
        </w:rPr>
      </w:pPr>
      <w:r w:rsidRPr="00750F63">
        <w:rPr>
          <w:b/>
        </w:rPr>
        <w:t>Commentary in National Media</w:t>
      </w:r>
      <w:r w:rsidR="00A3684C" w:rsidRPr="00750F63">
        <w:rPr>
          <w:b/>
        </w:rPr>
        <w:t xml:space="preserve"> and Invited Essays</w:t>
      </w:r>
    </w:p>
    <w:p w14:paraId="7DAE9AFF" w14:textId="2E7D240C" w:rsidR="008A2224" w:rsidRDefault="008A2224" w:rsidP="00AD4EEE">
      <w:pPr>
        <w:ind w:left="720" w:hanging="360"/>
        <w:rPr>
          <w:b/>
        </w:rPr>
      </w:pPr>
    </w:p>
    <w:p w14:paraId="56A55972" w14:textId="63FDE799" w:rsidR="00290C35" w:rsidRDefault="00290C35" w:rsidP="00AD4EEE">
      <w:pPr>
        <w:ind w:left="720" w:hanging="360"/>
        <w:rPr>
          <w:bCs/>
        </w:rPr>
      </w:pPr>
      <w:r>
        <w:rPr>
          <w:b/>
        </w:rPr>
        <w:lastRenderedPageBreak/>
        <w:tab/>
      </w:r>
      <w:r>
        <w:rPr>
          <w:bCs/>
        </w:rPr>
        <w:t xml:space="preserve">“The Hit Song </w:t>
      </w:r>
      <w:r w:rsidR="003D6E59">
        <w:rPr>
          <w:bCs/>
        </w:rPr>
        <w:t>T</w:t>
      </w:r>
      <w:r>
        <w:rPr>
          <w:bCs/>
        </w:rPr>
        <w:t xml:space="preserve">hat Gave Us MLK Day,” </w:t>
      </w:r>
      <w:r>
        <w:rPr>
          <w:bCs/>
          <w:i/>
          <w:iCs/>
        </w:rPr>
        <w:t>History This Week</w:t>
      </w:r>
      <w:r>
        <w:rPr>
          <w:bCs/>
        </w:rPr>
        <w:t>, January 20, 2025 (</w:t>
      </w:r>
      <w:hyperlink r:id="rId9" w:history="1">
        <w:r w:rsidRPr="00290C35">
          <w:rPr>
            <w:rStyle w:val="Hyperlink"/>
            <w:bCs/>
          </w:rPr>
          <w:t>podcast interview</w:t>
        </w:r>
      </w:hyperlink>
      <w:r>
        <w:rPr>
          <w:bCs/>
        </w:rPr>
        <w:t>).</w:t>
      </w:r>
    </w:p>
    <w:p w14:paraId="54C7CB11" w14:textId="77777777" w:rsidR="00290C35" w:rsidRPr="00290C35" w:rsidRDefault="00290C35" w:rsidP="00AD4EEE">
      <w:pPr>
        <w:ind w:left="720" w:hanging="360"/>
        <w:rPr>
          <w:bCs/>
        </w:rPr>
      </w:pPr>
    </w:p>
    <w:p w14:paraId="11DC9A22" w14:textId="191AE1EA" w:rsidR="008A2224" w:rsidRPr="00750F63" w:rsidRDefault="008A2224" w:rsidP="00AD4EEE">
      <w:pPr>
        <w:ind w:left="720" w:hanging="360"/>
        <w:rPr>
          <w:bCs/>
        </w:rPr>
      </w:pPr>
      <w:r w:rsidRPr="00750F63">
        <w:rPr>
          <w:b/>
        </w:rPr>
        <w:tab/>
      </w:r>
      <w:r w:rsidRPr="00750F63">
        <w:rPr>
          <w:bCs/>
        </w:rPr>
        <w:t xml:space="preserve">“Tina Turner’s </w:t>
      </w:r>
      <w:r w:rsidR="003D6E59">
        <w:rPr>
          <w:bCs/>
        </w:rPr>
        <w:t>A</w:t>
      </w:r>
      <w:r w:rsidRPr="00750F63">
        <w:rPr>
          <w:bCs/>
        </w:rPr>
        <w:t xml:space="preserve">ll-Black High School Was Key </w:t>
      </w:r>
      <w:proofErr w:type="gramStart"/>
      <w:r w:rsidRPr="00750F63">
        <w:rPr>
          <w:bCs/>
        </w:rPr>
        <w:t>To</w:t>
      </w:r>
      <w:proofErr w:type="gramEnd"/>
      <w:r w:rsidRPr="00750F63">
        <w:rPr>
          <w:bCs/>
        </w:rPr>
        <w:t xml:space="preserve"> Her Legacy,” </w:t>
      </w:r>
      <w:r w:rsidRPr="00750F63">
        <w:rPr>
          <w:bCs/>
          <w:i/>
          <w:iCs/>
        </w:rPr>
        <w:t>Washington Post</w:t>
      </w:r>
      <w:r w:rsidRPr="00750F63">
        <w:rPr>
          <w:bCs/>
        </w:rPr>
        <w:t>, June 5, 2023.</w:t>
      </w:r>
    </w:p>
    <w:p w14:paraId="671952F9" w14:textId="77777777" w:rsidR="008A2224" w:rsidRPr="00750F63" w:rsidRDefault="008A2224" w:rsidP="00AD4EEE">
      <w:pPr>
        <w:ind w:left="720" w:hanging="360"/>
        <w:rPr>
          <w:bCs/>
        </w:rPr>
      </w:pPr>
    </w:p>
    <w:p w14:paraId="33EB8BBB" w14:textId="74734C54" w:rsidR="00A621FF" w:rsidRPr="00750F63" w:rsidRDefault="00A621FF" w:rsidP="00AD4EEE">
      <w:pPr>
        <w:ind w:left="720" w:hanging="360"/>
      </w:pPr>
      <w:r w:rsidRPr="00750F63">
        <w:rPr>
          <w:b/>
        </w:rPr>
        <w:tab/>
      </w:r>
      <w:r w:rsidRPr="00750F63">
        <w:t xml:space="preserve">“Biden Has </w:t>
      </w:r>
      <w:r w:rsidR="003D6E59">
        <w:t>a</w:t>
      </w:r>
      <w:r w:rsidRPr="00750F63">
        <w:t xml:space="preserve"> Unique Opportunity to Undo Years of Education Inequality,” </w:t>
      </w:r>
      <w:r w:rsidRPr="00750F63">
        <w:rPr>
          <w:i/>
        </w:rPr>
        <w:t>Washington Post</w:t>
      </w:r>
      <w:r w:rsidRPr="00750F63">
        <w:t>,</w:t>
      </w:r>
      <w:r w:rsidR="006F7512" w:rsidRPr="00750F63">
        <w:t xml:space="preserve"> February 8, 2021.</w:t>
      </w:r>
    </w:p>
    <w:p w14:paraId="37DA5F87" w14:textId="77777777" w:rsidR="00A621FF" w:rsidRPr="00750F63" w:rsidRDefault="00A621FF" w:rsidP="00AD4EEE">
      <w:pPr>
        <w:ind w:left="720" w:hanging="360"/>
      </w:pPr>
    </w:p>
    <w:p w14:paraId="41C1C9DA" w14:textId="7F6944E3" w:rsidR="00612110" w:rsidRPr="00750F63" w:rsidRDefault="00A621FF" w:rsidP="00A621FF">
      <w:pPr>
        <w:ind w:left="720"/>
      </w:pPr>
      <w:r w:rsidRPr="00750F63">
        <w:t xml:space="preserve">“Historically Black Colleges and Universities </w:t>
      </w:r>
      <w:r w:rsidR="003D6E59">
        <w:t>A</w:t>
      </w:r>
      <w:r w:rsidRPr="00750F63">
        <w:t xml:space="preserve">re Remaking American Politics,” </w:t>
      </w:r>
      <w:r w:rsidRPr="00750F63">
        <w:rPr>
          <w:i/>
        </w:rPr>
        <w:t>Washington Post</w:t>
      </w:r>
      <w:r w:rsidR="006F7512" w:rsidRPr="00750F63">
        <w:rPr>
          <w:i/>
        </w:rPr>
        <w:t xml:space="preserve">, </w:t>
      </w:r>
      <w:r w:rsidR="006F7512" w:rsidRPr="00750F63">
        <w:t>November 10, 2020.</w:t>
      </w:r>
    </w:p>
    <w:p w14:paraId="0E0D5B2D" w14:textId="77777777" w:rsidR="00A621FF" w:rsidRPr="00750F63" w:rsidRDefault="00A621FF" w:rsidP="00A621FF">
      <w:pPr>
        <w:ind w:left="720"/>
        <w:rPr>
          <w:i/>
        </w:rPr>
      </w:pPr>
    </w:p>
    <w:p w14:paraId="316F7942" w14:textId="1227E5EC" w:rsidR="00A621FF" w:rsidRPr="00750F63" w:rsidRDefault="00A621FF" w:rsidP="00A621FF">
      <w:pPr>
        <w:ind w:left="720"/>
      </w:pPr>
      <w:r w:rsidRPr="00750F63">
        <w:t>“Racist Violence in Wilmington</w:t>
      </w:r>
      <w:r w:rsidR="006F7512" w:rsidRPr="00750F63">
        <w:t xml:space="preserve">’s Past Echoes in Police Recordings Today,” </w:t>
      </w:r>
      <w:r w:rsidR="006F7512" w:rsidRPr="00750F63">
        <w:rPr>
          <w:i/>
        </w:rPr>
        <w:t>Washington Post</w:t>
      </w:r>
      <w:r w:rsidR="006F7512" w:rsidRPr="00750F63">
        <w:t>, June 26, 2020.</w:t>
      </w:r>
    </w:p>
    <w:p w14:paraId="3057A781" w14:textId="77777777" w:rsidR="006F7512" w:rsidRPr="00750F63" w:rsidRDefault="006F7512" w:rsidP="00A621FF">
      <w:pPr>
        <w:ind w:left="720"/>
        <w:rPr>
          <w:i/>
        </w:rPr>
      </w:pPr>
    </w:p>
    <w:p w14:paraId="67B5D7DC" w14:textId="1A31F251" w:rsidR="00612110" w:rsidRPr="00750F63" w:rsidRDefault="00612110" w:rsidP="00AD4EEE">
      <w:pPr>
        <w:ind w:left="720" w:hanging="360"/>
        <w:rPr>
          <w:bCs/>
        </w:rPr>
      </w:pPr>
      <w:r w:rsidRPr="00750F63">
        <w:rPr>
          <w:b/>
        </w:rPr>
        <w:tab/>
      </w:r>
      <w:r w:rsidRPr="00750F63">
        <w:rPr>
          <w:bCs/>
        </w:rPr>
        <w:t xml:space="preserve">“Katherine Johnson </w:t>
      </w:r>
      <w:r w:rsidR="00947573" w:rsidRPr="00750F63">
        <w:rPr>
          <w:bCs/>
        </w:rPr>
        <w:t>S</w:t>
      </w:r>
      <w:r w:rsidRPr="00750F63">
        <w:rPr>
          <w:bCs/>
        </w:rPr>
        <w:t xml:space="preserve">hould </w:t>
      </w:r>
      <w:r w:rsidR="00947573" w:rsidRPr="00750F63">
        <w:rPr>
          <w:bCs/>
        </w:rPr>
        <w:t>Al</w:t>
      </w:r>
      <w:r w:rsidRPr="00750F63">
        <w:rPr>
          <w:bCs/>
        </w:rPr>
        <w:t xml:space="preserve">so </w:t>
      </w:r>
      <w:r w:rsidR="009A467C">
        <w:rPr>
          <w:bCs/>
        </w:rPr>
        <w:t xml:space="preserve">Be </w:t>
      </w:r>
      <w:r w:rsidR="00947573" w:rsidRPr="00750F63">
        <w:rPr>
          <w:bCs/>
        </w:rPr>
        <w:t>R</w:t>
      </w:r>
      <w:r w:rsidRPr="00750F63">
        <w:rPr>
          <w:bCs/>
        </w:rPr>
        <w:t xml:space="preserve">emembered for </w:t>
      </w:r>
      <w:r w:rsidR="00947573" w:rsidRPr="00750F63">
        <w:rPr>
          <w:bCs/>
        </w:rPr>
        <w:t>D</w:t>
      </w:r>
      <w:r w:rsidRPr="00750F63">
        <w:rPr>
          <w:bCs/>
        </w:rPr>
        <w:t xml:space="preserve">esegregating </w:t>
      </w:r>
      <w:r w:rsidR="00947573" w:rsidRPr="00750F63">
        <w:rPr>
          <w:bCs/>
        </w:rPr>
        <w:t>H</w:t>
      </w:r>
      <w:r w:rsidRPr="00750F63">
        <w:rPr>
          <w:bCs/>
        </w:rPr>
        <w:t xml:space="preserve">igher </w:t>
      </w:r>
      <w:r w:rsidR="00947573" w:rsidRPr="00750F63">
        <w:rPr>
          <w:bCs/>
        </w:rPr>
        <w:t>E</w:t>
      </w:r>
      <w:r w:rsidRPr="00750F63">
        <w:rPr>
          <w:bCs/>
        </w:rPr>
        <w:t xml:space="preserve">ducation,” </w:t>
      </w:r>
      <w:r w:rsidR="001557A0" w:rsidRPr="00750F63">
        <w:rPr>
          <w:bCs/>
          <w:i/>
          <w:iCs/>
        </w:rPr>
        <w:t>Washington Post</w:t>
      </w:r>
      <w:r w:rsidR="000C2C33" w:rsidRPr="00750F63">
        <w:rPr>
          <w:bCs/>
        </w:rPr>
        <w:t>, February 25, 2020.</w:t>
      </w:r>
    </w:p>
    <w:p w14:paraId="1A58D329" w14:textId="1C920224" w:rsidR="0062695F" w:rsidRPr="00750F63" w:rsidRDefault="00612110" w:rsidP="001E61E0">
      <w:pPr>
        <w:ind w:left="720" w:hanging="360"/>
        <w:rPr>
          <w:b/>
        </w:rPr>
      </w:pPr>
      <w:r w:rsidRPr="00750F63">
        <w:rPr>
          <w:b/>
        </w:rPr>
        <w:tab/>
      </w:r>
    </w:p>
    <w:p w14:paraId="0836BB9B" w14:textId="5077E5B3" w:rsidR="00E87D31" w:rsidRPr="00750F63" w:rsidRDefault="00E87D31" w:rsidP="00E87D31">
      <w:pPr>
        <w:ind w:left="720"/>
        <w:rPr>
          <w:bCs/>
        </w:rPr>
      </w:pPr>
      <w:r w:rsidRPr="00750F63">
        <w:rPr>
          <w:bCs/>
        </w:rPr>
        <w:t xml:space="preserve">“Unita Blackwell’s Legacy of Educational Activism Lives On,” </w:t>
      </w:r>
      <w:r w:rsidRPr="00750F63">
        <w:rPr>
          <w:bCs/>
          <w:i/>
          <w:iCs/>
        </w:rPr>
        <w:t>The North Star</w:t>
      </w:r>
      <w:r w:rsidRPr="00750F63">
        <w:rPr>
          <w:bCs/>
        </w:rPr>
        <w:t>, May 23, 2019.</w:t>
      </w:r>
    </w:p>
    <w:p w14:paraId="1018C751" w14:textId="21A31F22" w:rsidR="00402D61" w:rsidRPr="00750F63" w:rsidRDefault="00402D61" w:rsidP="00AD4EEE">
      <w:pPr>
        <w:ind w:left="720" w:hanging="360"/>
        <w:rPr>
          <w:b/>
        </w:rPr>
      </w:pPr>
    </w:p>
    <w:p w14:paraId="26658EFE" w14:textId="682108EC" w:rsidR="0043748A" w:rsidRPr="00750F63" w:rsidRDefault="00402D61" w:rsidP="00E87D31">
      <w:pPr>
        <w:ind w:left="720" w:hanging="360"/>
      </w:pPr>
      <w:r w:rsidRPr="00750F63">
        <w:rPr>
          <w:b/>
        </w:rPr>
        <w:tab/>
      </w:r>
      <w:r w:rsidRPr="00750F63">
        <w:t xml:space="preserve">“One Size Does </w:t>
      </w:r>
      <w:r w:rsidR="00E87D31" w:rsidRPr="00750F63">
        <w:t>N</w:t>
      </w:r>
      <w:r w:rsidRPr="00750F63">
        <w:t xml:space="preserve">ot Fit All: Bennett’s Accreditation Problem,” </w:t>
      </w:r>
      <w:r w:rsidRPr="00750F63">
        <w:rPr>
          <w:i/>
        </w:rPr>
        <w:t xml:space="preserve">Diverse Issues </w:t>
      </w:r>
      <w:r w:rsidR="00C706F6" w:rsidRPr="00750F63">
        <w:rPr>
          <w:i/>
        </w:rPr>
        <w:t>in Higher Education</w:t>
      </w:r>
      <w:r w:rsidR="00C706F6" w:rsidRPr="00750F63">
        <w:t>, February 28, 2019.</w:t>
      </w:r>
    </w:p>
    <w:p w14:paraId="5D71B190" w14:textId="6DB5BF32" w:rsidR="00E87D31" w:rsidRPr="00750F63" w:rsidRDefault="00E87D31" w:rsidP="00AD4EEE">
      <w:pPr>
        <w:ind w:left="720" w:hanging="360"/>
        <w:rPr>
          <w:b/>
        </w:rPr>
      </w:pPr>
    </w:p>
    <w:p w14:paraId="7074D1DB" w14:textId="7C9DBE85" w:rsidR="00E87D31" w:rsidRPr="00750F63" w:rsidRDefault="00E87D31" w:rsidP="00E87D31">
      <w:pPr>
        <w:ind w:left="720"/>
        <w:rPr>
          <w:bCs/>
        </w:rPr>
      </w:pPr>
      <w:r w:rsidRPr="00750F63">
        <w:rPr>
          <w:bCs/>
        </w:rPr>
        <w:t xml:space="preserve">Blog Post, “Protest and Punishment in Rural North Carolina,” </w:t>
      </w:r>
      <w:r w:rsidRPr="00750F63">
        <w:rPr>
          <w:bCs/>
          <w:i/>
          <w:iCs/>
        </w:rPr>
        <w:t>Process: A Blog for American History</w:t>
      </w:r>
      <w:r w:rsidRPr="00750F63">
        <w:rPr>
          <w:bCs/>
        </w:rPr>
        <w:t>, December 21, 2018.</w:t>
      </w:r>
    </w:p>
    <w:p w14:paraId="4AA2F1BF" w14:textId="77777777" w:rsidR="00E87D31" w:rsidRPr="00750F63" w:rsidRDefault="00E87D31" w:rsidP="00E87D31">
      <w:pPr>
        <w:ind w:left="720"/>
        <w:rPr>
          <w:bCs/>
        </w:rPr>
      </w:pPr>
    </w:p>
    <w:p w14:paraId="212B7B78" w14:textId="7037C61D" w:rsidR="0043748A" w:rsidRPr="00750F63" w:rsidRDefault="0043748A" w:rsidP="00AD4EEE">
      <w:pPr>
        <w:ind w:left="720" w:hanging="360"/>
      </w:pPr>
      <w:r w:rsidRPr="00750F63">
        <w:rPr>
          <w:b/>
        </w:rPr>
        <w:tab/>
      </w:r>
      <w:r w:rsidRPr="00750F63">
        <w:t xml:space="preserve">Blog Post, “More Than </w:t>
      </w:r>
      <w:r w:rsidR="003D6E59">
        <w:t>a</w:t>
      </w:r>
      <w:r w:rsidRPr="00750F63">
        <w:t xml:space="preserve"> Song: Giving Aretha a Little R-E-S-P-E-C-T,” </w:t>
      </w:r>
      <w:r w:rsidRPr="00750F63">
        <w:rPr>
          <w:i/>
        </w:rPr>
        <w:t>Black Perspectives: The Blog of the African American Intellectual History Society</w:t>
      </w:r>
      <w:r w:rsidRPr="00750F63">
        <w:t>, August 16, 2018.</w:t>
      </w:r>
    </w:p>
    <w:p w14:paraId="5DD3DC82" w14:textId="77777777" w:rsidR="001A7E23" w:rsidRPr="00750F63" w:rsidRDefault="001A7E23" w:rsidP="004000D8"/>
    <w:p w14:paraId="7AA04150" w14:textId="08C3886E" w:rsidR="00BC634C" w:rsidRPr="00750F63" w:rsidRDefault="00BC634C" w:rsidP="008D280D">
      <w:pPr>
        <w:ind w:left="720"/>
      </w:pPr>
      <w:r w:rsidRPr="00750F63">
        <w:t>“18 Books on Black Women’s History to Read to</w:t>
      </w:r>
      <w:r w:rsidR="008D280D" w:rsidRPr="00750F63">
        <w:t xml:space="preserve"> Better Understand ‘Lemonade,’” Forharriet.com, May 11, 2016.</w:t>
      </w:r>
      <w:r w:rsidRPr="00750F63">
        <w:t xml:space="preserve"> </w:t>
      </w:r>
      <w:r w:rsidR="006B0275" w:rsidRPr="00750F63">
        <w:t>(more than 6,500 unique shares on Facebook)</w:t>
      </w:r>
    </w:p>
    <w:p w14:paraId="339EBB8D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70F681B0" w14:textId="078691ED" w:rsidR="00860EF2" w:rsidRPr="00750F63" w:rsidRDefault="00860EF2" w:rsidP="008D280D">
      <w:pPr>
        <w:ind w:left="720"/>
      </w:pPr>
      <w:r w:rsidRPr="00750F63">
        <w:t>Invited Blog Post for Oxford University Press, “Wilberforce University: A Pioneering Institution in African Ame</w:t>
      </w:r>
      <w:r w:rsidR="008D280D" w:rsidRPr="00750F63">
        <w:t>rican Education,” February 2015.</w:t>
      </w:r>
    </w:p>
    <w:p w14:paraId="5BF600B9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3BDA1EDF" w14:textId="35CE318F" w:rsidR="00860EF2" w:rsidRPr="00750F63" w:rsidRDefault="008D280D" w:rsidP="008D280D">
      <w:pPr>
        <w:ind w:left="720"/>
      </w:pPr>
      <w:r w:rsidRPr="00750F63">
        <w:t xml:space="preserve">Op-Ed, </w:t>
      </w:r>
      <w:r w:rsidR="00860EF2" w:rsidRPr="00750F63">
        <w:t>“South Carolina’s Brilliant Idea for Black History Month,” History News Network, February 11, 2015</w:t>
      </w:r>
      <w:r w:rsidRPr="00750F63">
        <w:t>.</w:t>
      </w:r>
    </w:p>
    <w:p w14:paraId="5B79E814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3E11E62F" w14:textId="3A0BA759" w:rsidR="00AD544E" w:rsidRPr="00750F63" w:rsidRDefault="008D280D" w:rsidP="008D280D">
      <w:pPr>
        <w:ind w:left="720"/>
      </w:pPr>
      <w:r w:rsidRPr="00750F63">
        <w:t xml:space="preserve">Op-Ed, </w:t>
      </w:r>
      <w:r w:rsidR="00AD544E" w:rsidRPr="00750F63">
        <w:t xml:space="preserve">“Targeting Elizabeth City was Unfair Given NC’s Historical Underfunding of HBCUs,” </w:t>
      </w:r>
      <w:r w:rsidR="00AD544E" w:rsidRPr="00750F63">
        <w:rPr>
          <w:i/>
        </w:rPr>
        <w:t>News and Observer</w:t>
      </w:r>
      <w:r w:rsidR="008E364D" w:rsidRPr="00750F63">
        <w:t>, May 31, 2014</w:t>
      </w:r>
      <w:r w:rsidR="00402761" w:rsidRPr="00750F63">
        <w:t>.</w:t>
      </w:r>
      <w:r w:rsidR="008E364D" w:rsidRPr="00750F63">
        <w:t xml:space="preserve"> </w:t>
      </w:r>
    </w:p>
    <w:p w14:paraId="6C1FCF1B" w14:textId="1B592D7B" w:rsidR="004000D8" w:rsidRPr="00750F63" w:rsidRDefault="004000D8" w:rsidP="008D280D">
      <w:pPr>
        <w:ind w:left="720"/>
      </w:pPr>
    </w:p>
    <w:p w14:paraId="47328619" w14:textId="664ED91A" w:rsidR="004000D8" w:rsidRPr="00750F63" w:rsidRDefault="004000D8" w:rsidP="004000D8">
      <w:pPr>
        <w:tabs>
          <w:tab w:val="left" w:pos="360"/>
        </w:tabs>
        <w:ind w:left="720" w:hanging="360"/>
        <w:rPr>
          <w:b/>
          <w:bCs/>
        </w:rPr>
      </w:pPr>
      <w:r w:rsidRPr="00750F63">
        <w:rPr>
          <w:b/>
          <w:bCs/>
        </w:rPr>
        <w:t>Encyclopedia Entries</w:t>
      </w:r>
    </w:p>
    <w:p w14:paraId="79EBAFEE" w14:textId="61C93678" w:rsidR="002F62B1" w:rsidRPr="00750F63" w:rsidRDefault="002F62B1" w:rsidP="004000D8">
      <w:pPr>
        <w:tabs>
          <w:tab w:val="left" w:pos="360"/>
        </w:tabs>
        <w:ind w:left="720" w:hanging="360"/>
        <w:rPr>
          <w:b/>
          <w:bCs/>
        </w:rPr>
      </w:pPr>
    </w:p>
    <w:p w14:paraId="7F3B80EB" w14:textId="4BA5CEAF" w:rsidR="002F62B1" w:rsidRPr="00750F63" w:rsidRDefault="002F62B1" w:rsidP="004000D8">
      <w:pPr>
        <w:tabs>
          <w:tab w:val="left" w:pos="360"/>
        </w:tabs>
        <w:ind w:left="720" w:hanging="360"/>
      </w:pPr>
      <w:r w:rsidRPr="00750F63">
        <w:rPr>
          <w:b/>
          <w:bCs/>
        </w:rPr>
        <w:lastRenderedPageBreak/>
        <w:tab/>
        <w:t>“</w:t>
      </w:r>
      <w:r w:rsidRPr="00750F63">
        <w:t xml:space="preserve">Shaw University,” </w:t>
      </w:r>
      <w:r w:rsidRPr="00750F63">
        <w:rPr>
          <w:i/>
          <w:iCs/>
        </w:rPr>
        <w:t>Encyclopedia on the History of Historically Black Colleges and Universities</w:t>
      </w:r>
      <w:r w:rsidRPr="00750F63">
        <w:t>, Marla Frederick, ed. (</w:t>
      </w:r>
      <w:r w:rsidR="00DE54D7" w:rsidRPr="00750F63">
        <w:t>Chapel Hill, NC: University of North Carolina Press</w:t>
      </w:r>
      <w:r w:rsidRPr="00750F63">
        <w:t>, forthcoming).</w:t>
      </w:r>
    </w:p>
    <w:p w14:paraId="6B49A7FF" w14:textId="77777777" w:rsidR="009B433D" w:rsidRPr="00750F63" w:rsidRDefault="009B433D" w:rsidP="004000D8">
      <w:pPr>
        <w:tabs>
          <w:tab w:val="left" w:pos="360"/>
        </w:tabs>
        <w:ind w:left="720" w:hanging="360"/>
      </w:pPr>
    </w:p>
    <w:p w14:paraId="4CB14970" w14:textId="02D96D32" w:rsidR="009B433D" w:rsidRPr="00750F63" w:rsidRDefault="009B433D" w:rsidP="009B433D">
      <w:pPr>
        <w:tabs>
          <w:tab w:val="left" w:pos="360"/>
        </w:tabs>
        <w:ind w:left="720" w:hanging="360"/>
      </w:pPr>
      <w:r w:rsidRPr="00750F63">
        <w:tab/>
        <w:t xml:space="preserve">“Winston-Salem State University,” </w:t>
      </w:r>
      <w:r w:rsidRPr="00750F63">
        <w:rPr>
          <w:i/>
          <w:iCs/>
        </w:rPr>
        <w:t>Encyclopedia on the History of Historically Black Colleges and Universities</w:t>
      </w:r>
      <w:r w:rsidRPr="00750F63">
        <w:t>, Marla Frederick, ed. (Chapel Hill, NC: University of North Carolina Press, forthcoming).</w:t>
      </w:r>
    </w:p>
    <w:p w14:paraId="16AEDF6E" w14:textId="4DBE2BD8" w:rsidR="004000D8" w:rsidRPr="00750F63" w:rsidRDefault="004000D8" w:rsidP="004000D8">
      <w:pPr>
        <w:tabs>
          <w:tab w:val="left" w:pos="360"/>
        </w:tabs>
        <w:ind w:left="720" w:hanging="360"/>
        <w:rPr>
          <w:b/>
          <w:bCs/>
        </w:rPr>
      </w:pPr>
    </w:p>
    <w:p w14:paraId="34C2706F" w14:textId="716EE797" w:rsidR="004000D8" w:rsidRPr="00750F63" w:rsidRDefault="004000D8" w:rsidP="004000D8">
      <w:pPr>
        <w:ind w:left="720"/>
        <w:rPr>
          <w:bCs/>
        </w:rPr>
      </w:pPr>
      <w:r w:rsidRPr="00750F63">
        <w:rPr>
          <w:bCs/>
        </w:rPr>
        <w:t xml:space="preserve">“Historically Black Colleges and Universities,” </w:t>
      </w:r>
      <w:r w:rsidRPr="00750F63">
        <w:rPr>
          <w:bCs/>
          <w:i/>
          <w:iCs/>
        </w:rPr>
        <w:t>Oxford Bibliographies</w:t>
      </w:r>
      <w:r w:rsidRPr="00750F63">
        <w:rPr>
          <w:bCs/>
        </w:rPr>
        <w:t>, July 15, 2019.</w:t>
      </w:r>
    </w:p>
    <w:p w14:paraId="46B76F5C" w14:textId="0637FEA8" w:rsidR="004000D8" w:rsidRPr="00750F63" w:rsidRDefault="004000D8" w:rsidP="004000D8">
      <w:pPr>
        <w:ind w:left="720"/>
        <w:rPr>
          <w:bCs/>
        </w:rPr>
      </w:pPr>
    </w:p>
    <w:p w14:paraId="13A4CFBE" w14:textId="52E2F03F" w:rsidR="004000D8" w:rsidRPr="00750F63" w:rsidRDefault="004000D8" w:rsidP="00A3684C">
      <w:pPr>
        <w:ind w:left="720"/>
      </w:pPr>
      <w:r w:rsidRPr="00750F63">
        <w:t>“Child Development Group of Mississippi” and “</w:t>
      </w:r>
      <w:r w:rsidRPr="00750F63">
        <w:rPr>
          <w:i/>
        </w:rPr>
        <w:t>Ayers v. Fordice</w:t>
      </w:r>
      <w:r w:rsidRPr="00750F63">
        <w:t xml:space="preserve">,” in </w:t>
      </w:r>
      <w:r w:rsidRPr="00750F63">
        <w:rPr>
          <w:i/>
        </w:rPr>
        <w:t>The Mississippi Encyclopedia</w:t>
      </w:r>
      <w:r w:rsidRPr="00750F63">
        <w:t>, Ted Ownby and Charles Reagan Wilson, eds. (Jackson: University Press of Mississippi, 2017).</w:t>
      </w:r>
    </w:p>
    <w:p w14:paraId="0415C7C0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15892835" w14:textId="6BCDB84A" w:rsidR="004A03BE" w:rsidRPr="00750F63" w:rsidRDefault="009A467C" w:rsidP="00E946A9">
      <w:pPr>
        <w:ind w:left="720"/>
      </w:pPr>
      <w:r>
        <w:t>“</w:t>
      </w:r>
      <w:r w:rsidR="00AD4EEE" w:rsidRPr="00750F63">
        <w:t xml:space="preserve">Victoria Gray Adams,” “Elizabeth Bias Cofield,” “James Hood,” “Valerie Jarrett,” “Juanita Moore,” “Susan Rice,” and “Beverly Daniel Tatum,” in </w:t>
      </w:r>
      <w:r w:rsidR="00AD4EEE" w:rsidRPr="00750F63">
        <w:rPr>
          <w:i/>
        </w:rPr>
        <w:t xml:space="preserve">African American National Biography </w:t>
      </w:r>
      <w:r w:rsidR="00AD4EEE" w:rsidRPr="00750F63">
        <w:t>(online edition), Henry Louis Gates and Evelyn Brooks Higginbotham</w:t>
      </w:r>
      <w:r w:rsidR="00A35E8C" w:rsidRPr="00750F63">
        <w:t>, eds.</w:t>
      </w:r>
      <w:r w:rsidR="00AD4EEE" w:rsidRPr="00750F63">
        <w:t xml:space="preserve"> (New York: Oxford University Press).</w:t>
      </w:r>
    </w:p>
    <w:p w14:paraId="0F343175" w14:textId="77777777" w:rsidR="008A2224" w:rsidRPr="00750F63" w:rsidRDefault="008A2224" w:rsidP="00CF0A10">
      <w:pPr>
        <w:rPr>
          <w:b/>
          <w:bCs/>
        </w:rPr>
      </w:pPr>
    </w:p>
    <w:p w14:paraId="1CE789A4" w14:textId="46037F37" w:rsidR="00A3684C" w:rsidRPr="00750F63" w:rsidRDefault="00A3684C" w:rsidP="00A3684C">
      <w:pPr>
        <w:ind w:left="720" w:hanging="360"/>
        <w:rPr>
          <w:b/>
          <w:bCs/>
        </w:rPr>
      </w:pPr>
      <w:r w:rsidRPr="00750F63">
        <w:rPr>
          <w:b/>
          <w:bCs/>
        </w:rPr>
        <w:t>Book Reviews</w:t>
      </w:r>
    </w:p>
    <w:p w14:paraId="022BC9B0" w14:textId="77777777" w:rsidR="00F01841" w:rsidRPr="00750F63" w:rsidRDefault="00F01841" w:rsidP="00A3684C">
      <w:pPr>
        <w:ind w:left="720" w:hanging="360"/>
        <w:rPr>
          <w:b/>
          <w:bCs/>
        </w:rPr>
      </w:pPr>
    </w:p>
    <w:p w14:paraId="45A6D802" w14:textId="101AB735" w:rsidR="00F01841" w:rsidRPr="00750F63" w:rsidRDefault="00F01841" w:rsidP="00A3684C">
      <w:pPr>
        <w:ind w:left="720" w:hanging="360"/>
      </w:pPr>
      <w:r w:rsidRPr="00750F63">
        <w:rPr>
          <w:b/>
          <w:bCs/>
        </w:rPr>
        <w:tab/>
      </w:r>
      <w:r w:rsidRPr="00750F63">
        <w:t xml:space="preserve">Travis D. Boyce, </w:t>
      </w:r>
      <w:r w:rsidRPr="00750F63">
        <w:rPr>
          <w:i/>
          <w:iCs/>
        </w:rPr>
        <w:t xml:space="preserve">Benner C. Turner, A Black College President in the Jim Crow South </w:t>
      </w:r>
      <w:r w:rsidRPr="00750F63">
        <w:t xml:space="preserve">(Columbia: University of South Carolina Press, 2023), in </w:t>
      </w:r>
      <w:r w:rsidR="00472636">
        <w:t xml:space="preserve">the </w:t>
      </w:r>
      <w:r w:rsidRPr="00750F63">
        <w:rPr>
          <w:i/>
          <w:iCs/>
        </w:rPr>
        <w:t>Journal of Southern History</w:t>
      </w:r>
      <w:r w:rsidR="00472636">
        <w:t xml:space="preserve"> 91, no. 2 (May 2025): 398-399.</w:t>
      </w:r>
    </w:p>
    <w:p w14:paraId="75926E15" w14:textId="0D960F9F" w:rsidR="00A3684C" w:rsidRPr="00750F63" w:rsidRDefault="00A3684C" w:rsidP="00A3684C">
      <w:pPr>
        <w:ind w:left="720" w:hanging="360"/>
        <w:rPr>
          <w:b/>
          <w:bCs/>
        </w:rPr>
      </w:pPr>
    </w:p>
    <w:p w14:paraId="50E20121" w14:textId="430E4857" w:rsidR="00A3684C" w:rsidRPr="00750F63" w:rsidRDefault="00A3684C" w:rsidP="00A3684C">
      <w:pPr>
        <w:ind w:left="720"/>
      </w:pPr>
      <w:r w:rsidRPr="00750F63">
        <w:t xml:space="preserve">Keisha Blain, </w:t>
      </w:r>
      <w:r w:rsidRPr="00750F63">
        <w:rPr>
          <w:i/>
          <w:iCs/>
        </w:rPr>
        <w:t>Set the World on Fire: Black Nationalist Women and the Global Struggle for Freedom</w:t>
      </w:r>
      <w:r w:rsidR="003A3420" w:rsidRPr="00750F63">
        <w:t xml:space="preserve"> (Philadelphia: University of Pennsylvania Press, 2018); Elizabeth Gillespie McRae, </w:t>
      </w:r>
      <w:r w:rsidR="003A3420" w:rsidRPr="00750F63">
        <w:rPr>
          <w:i/>
          <w:iCs/>
        </w:rPr>
        <w:t xml:space="preserve">Mothers of Massive Resistance: White Women and the Politics of White Supremacy </w:t>
      </w:r>
      <w:r w:rsidR="003A3420" w:rsidRPr="00750F63">
        <w:t xml:space="preserve">(New York: Oxford University Press, 2018); and Rebecca Tuuri, Strategic Sisterhood: The National Council of Negro Women in the Black Freedom Struggle (Chapel Hill: University of North Carolina Press, 2018) in </w:t>
      </w:r>
      <w:r w:rsidR="003A3420" w:rsidRPr="00750F63">
        <w:rPr>
          <w:i/>
          <w:iCs/>
        </w:rPr>
        <w:t xml:space="preserve">Reviews in American History </w:t>
      </w:r>
      <w:r w:rsidR="003A3420" w:rsidRPr="00750F63">
        <w:t>47 (December 2019)</w:t>
      </w:r>
      <w:r w:rsidR="0055593E" w:rsidRPr="00750F63">
        <w:t>: 629-636.</w:t>
      </w:r>
    </w:p>
    <w:p w14:paraId="15F9FAE3" w14:textId="321AA2AB" w:rsidR="00DE775B" w:rsidRPr="00750F63" w:rsidRDefault="00DE775B" w:rsidP="00A3684C">
      <w:pPr>
        <w:ind w:left="720"/>
      </w:pPr>
    </w:p>
    <w:p w14:paraId="42DF498C" w14:textId="4825B311" w:rsidR="00DE775B" w:rsidRPr="00750F63" w:rsidRDefault="00DE775B" w:rsidP="00A3684C">
      <w:pPr>
        <w:ind w:left="720"/>
      </w:pPr>
      <w:r w:rsidRPr="00750F63">
        <w:t xml:space="preserve">Christi M. Smith, </w:t>
      </w:r>
      <w:r w:rsidRPr="00750F63">
        <w:rPr>
          <w:i/>
          <w:iCs/>
        </w:rPr>
        <w:t xml:space="preserve">Reparation and Reconciliation: The Rise and Fall of Integrated Education </w:t>
      </w:r>
      <w:r w:rsidRPr="00750F63">
        <w:t>(</w:t>
      </w:r>
      <w:r w:rsidR="00F9194A" w:rsidRPr="00750F63">
        <w:t xml:space="preserve">Chapel Hill: University of North Carolina, 2016) in </w:t>
      </w:r>
      <w:r w:rsidR="00F9194A" w:rsidRPr="00750F63">
        <w:rPr>
          <w:i/>
          <w:iCs/>
        </w:rPr>
        <w:t xml:space="preserve">American Historical Review </w:t>
      </w:r>
      <w:r w:rsidR="00F9194A" w:rsidRPr="00750F63">
        <w:t>124 (April 2019): 673-674.</w:t>
      </w:r>
    </w:p>
    <w:p w14:paraId="62E881E4" w14:textId="0CCBEA5D" w:rsidR="007C3351" w:rsidRPr="00750F63" w:rsidRDefault="007C3351" w:rsidP="00A3684C">
      <w:pPr>
        <w:ind w:left="720"/>
        <w:rPr>
          <w:i/>
          <w:iCs/>
        </w:rPr>
      </w:pPr>
    </w:p>
    <w:p w14:paraId="05EA9FCC" w14:textId="5F6AC861" w:rsidR="007C3351" w:rsidRPr="00750F63" w:rsidRDefault="007C3351" w:rsidP="00A3684C">
      <w:pPr>
        <w:ind w:left="720"/>
      </w:pPr>
      <w:r w:rsidRPr="00750F63">
        <w:t xml:space="preserve">Greta de Jong, </w:t>
      </w:r>
      <w:r w:rsidRPr="00750F63">
        <w:rPr>
          <w:i/>
          <w:iCs/>
        </w:rPr>
        <w:t xml:space="preserve">You Can’t Eat Freedom: Southerners and Social Justice after the Civil Rights Movement </w:t>
      </w:r>
      <w:r w:rsidRPr="00750F63">
        <w:t xml:space="preserve">(Chapel Hill: University of North Carolina Press, 2016) in </w:t>
      </w:r>
      <w:r w:rsidRPr="00750F63">
        <w:rPr>
          <w:i/>
          <w:iCs/>
        </w:rPr>
        <w:t>The Register of the Kentucky Historical Society</w:t>
      </w:r>
      <w:r w:rsidRPr="00750F63">
        <w:t xml:space="preserve"> 115 (Autumn 2017): 699-701.</w:t>
      </w:r>
    </w:p>
    <w:p w14:paraId="1E961D36" w14:textId="77777777" w:rsidR="00CB7D72" w:rsidRPr="00750F63" w:rsidRDefault="00CB7D72" w:rsidP="00A3684C">
      <w:pPr>
        <w:ind w:left="720"/>
      </w:pPr>
    </w:p>
    <w:p w14:paraId="117B4282" w14:textId="2678046F" w:rsidR="0066336A" w:rsidRPr="00750F63" w:rsidRDefault="0066336A" w:rsidP="00A3684C">
      <w:pPr>
        <w:ind w:left="720"/>
      </w:pPr>
      <w:r w:rsidRPr="00750F63">
        <w:t xml:space="preserve">Jonathan Scott Holloway, </w:t>
      </w:r>
      <w:r w:rsidRPr="00750F63">
        <w:rPr>
          <w:i/>
          <w:iCs/>
        </w:rPr>
        <w:t>Jim Crow Wisdom: Memory and Identity in Black America Since 1940</w:t>
      </w:r>
      <w:r w:rsidRPr="00750F63">
        <w:t xml:space="preserve"> (Chapel Hill: University of North Carolina Press, 2013) in </w:t>
      </w:r>
      <w:r w:rsidRPr="00750F63">
        <w:rPr>
          <w:i/>
          <w:iCs/>
        </w:rPr>
        <w:t xml:space="preserve">The North Carolina Historical Review </w:t>
      </w:r>
      <w:r w:rsidRPr="00750F63">
        <w:t>93 (July 2016): 357-358.</w:t>
      </w:r>
    </w:p>
    <w:p w14:paraId="70B994BD" w14:textId="1A8BFE97" w:rsidR="00441E54" w:rsidRPr="00750F63" w:rsidRDefault="00441E54" w:rsidP="00A3684C">
      <w:pPr>
        <w:ind w:left="720"/>
      </w:pPr>
    </w:p>
    <w:p w14:paraId="07B297F0" w14:textId="0A41BC15" w:rsidR="00441E54" w:rsidRPr="00750F63" w:rsidRDefault="00441E54" w:rsidP="00A3684C">
      <w:pPr>
        <w:ind w:left="720"/>
      </w:pPr>
      <w:r w:rsidRPr="00750F63">
        <w:lastRenderedPageBreak/>
        <w:t xml:space="preserve">Sue [Lorenzi] Sojourner with Cheryl Reitan, </w:t>
      </w:r>
      <w:r w:rsidRPr="00750F63">
        <w:rPr>
          <w:i/>
          <w:iCs/>
        </w:rPr>
        <w:t>Thunder of Freedom: Black Leadership and the Transformation of 1960s Mississippi</w:t>
      </w:r>
      <w:r w:rsidRPr="00750F63">
        <w:t xml:space="preserve"> (</w:t>
      </w:r>
      <w:r w:rsidR="0069266E" w:rsidRPr="00750F63">
        <w:t xml:space="preserve">Lexington: University of Kentucky, 2013) in </w:t>
      </w:r>
      <w:r w:rsidR="0069266E" w:rsidRPr="00750F63">
        <w:rPr>
          <w:i/>
          <w:iCs/>
        </w:rPr>
        <w:t xml:space="preserve">Journal of African American History </w:t>
      </w:r>
      <w:r w:rsidR="0069266E" w:rsidRPr="00750F63">
        <w:t>99 (Fall 2014); 473-475.</w:t>
      </w:r>
    </w:p>
    <w:p w14:paraId="57E70BCB" w14:textId="55BC4389" w:rsidR="0014650D" w:rsidRPr="00750F63" w:rsidRDefault="0014650D" w:rsidP="00A3684C">
      <w:pPr>
        <w:ind w:left="720"/>
      </w:pPr>
    </w:p>
    <w:p w14:paraId="3277C1FA" w14:textId="53651D82" w:rsidR="0014650D" w:rsidRPr="00750F63" w:rsidRDefault="0014650D" w:rsidP="00A3684C">
      <w:pPr>
        <w:ind w:left="720"/>
        <w:rPr>
          <w:iCs/>
        </w:rPr>
      </w:pPr>
      <w:r w:rsidRPr="00750F63">
        <w:t xml:space="preserve">Anastasia C. Curwood, </w:t>
      </w:r>
      <w:r w:rsidRPr="00750F63">
        <w:rPr>
          <w:i/>
          <w:iCs/>
        </w:rPr>
        <w:t xml:space="preserve">Stormy Weather: Middle-Class African American Marriages Between the Two World Wars </w:t>
      </w:r>
      <w:r w:rsidRPr="00750F63">
        <w:t xml:space="preserve">(Chapel Hill: University of North Carolina, 2010) in </w:t>
      </w:r>
      <w:r w:rsidRPr="00750F63">
        <w:rPr>
          <w:i/>
        </w:rPr>
        <w:t xml:space="preserve">Palimpsest: A Journal on Women, Gender, and the Black International </w:t>
      </w:r>
      <w:r w:rsidRPr="00750F63">
        <w:rPr>
          <w:iCs/>
        </w:rPr>
        <w:t>3 (January 2014): 83-85.</w:t>
      </w:r>
    </w:p>
    <w:p w14:paraId="6929EE53" w14:textId="08A8C7CA" w:rsidR="00C65096" w:rsidRPr="00750F63" w:rsidRDefault="00C65096" w:rsidP="00A3684C">
      <w:pPr>
        <w:ind w:left="720"/>
        <w:rPr>
          <w:iCs/>
        </w:rPr>
      </w:pPr>
    </w:p>
    <w:p w14:paraId="4E05377F" w14:textId="5F9C72EF" w:rsidR="00C65096" w:rsidRDefault="00C65096" w:rsidP="00A3684C">
      <w:pPr>
        <w:ind w:left="720"/>
        <w:rPr>
          <w:iCs/>
        </w:rPr>
      </w:pPr>
      <w:r w:rsidRPr="00750F63">
        <w:rPr>
          <w:iCs/>
        </w:rPr>
        <w:t xml:space="preserve">Francois N. Hamlin, </w:t>
      </w:r>
      <w:r w:rsidRPr="00750F63">
        <w:rPr>
          <w:i/>
        </w:rPr>
        <w:t xml:space="preserve">Crossroads at Clarksdale: The Black Freedom Struggle in the Mississippi Delta After World War II </w:t>
      </w:r>
      <w:r w:rsidRPr="00750F63">
        <w:rPr>
          <w:iCs/>
        </w:rPr>
        <w:t xml:space="preserve">(Chapel Hill: University of North Carolina, </w:t>
      </w:r>
      <w:r w:rsidR="002E42DB" w:rsidRPr="00750F63">
        <w:rPr>
          <w:iCs/>
        </w:rPr>
        <w:t xml:space="preserve">2012) in </w:t>
      </w:r>
      <w:r w:rsidR="002E42DB" w:rsidRPr="00750F63">
        <w:rPr>
          <w:i/>
        </w:rPr>
        <w:t xml:space="preserve">Journal of Mississippi History </w:t>
      </w:r>
      <w:r w:rsidR="002E42DB" w:rsidRPr="00750F63">
        <w:rPr>
          <w:iCs/>
        </w:rPr>
        <w:t>74 (Summer 2012): 181-182.</w:t>
      </w:r>
    </w:p>
    <w:p w14:paraId="679B5DAA" w14:textId="77777777" w:rsidR="00CF0A10" w:rsidRDefault="00CF0A10" w:rsidP="00A3684C">
      <w:pPr>
        <w:ind w:left="720"/>
        <w:rPr>
          <w:iCs/>
        </w:rPr>
      </w:pPr>
    </w:p>
    <w:p w14:paraId="1ABBAC17" w14:textId="1597479D" w:rsidR="00CF0A10" w:rsidRDefault="00CF0A10" w:rsidP="00CF0A10">
      <w:pPr>
        <w:ind w:left="720" w:hanging="720"/>
        <w:rPr>
          <w:b/>
          <w:bCs/>
          <w:iCs/>
        </w:rPr>
      </w:pPr>
      <w:r>
        <w:rPr>
          <w:b/>
          <w:bCs/>
          <w:iCs/>
        </w:rPr>
        <w:t xml:space="preserve">EXPERT WITNESS </w:t>
      </w:r>
    </w:p>
    <w:p w14:paraId="73764B80" w14:textId="77777777" w:rsidR="0092230F" w:rsidRDefault="0092230F" w:rsidP="00CF0A10">
      <w:pPr>
        <w:ind w:left="720" w:hanging="720"/>
        <w:rPr>
          <w:b/>
          <w:bCs/>
          <w:iCs/>
        </w:rPr>
      </w:pPr>
    </w:p>
    <w:p w14:paraId="2EF223E1" w14:textId="4FB410BE" w:rsidR="0092230F" w:rsidRDefault="0092230F" w:rsidP="00CF0A10">
      <w:pPr>
        <w:ind w:left="720" w:hanging="720"/>
        <w:rPr>
          <w:iCs/>
        </w:rPr>
      </w:pPr>
      <w:r>
        <w:rPr>
          <w:iCs/>
        </w:rPr>
        <w:tab/>
        <w:t xml:space="preserve">Expert witness in the General Court of Justice, Superior Court Division, Johnston County, </w:t>
      </w:r>
      <w:r>
        <w:rPr>
          <w:i/>
        </w:rPr>
        <w:t>State of North Carolina v. Hasson Jamaal Bacote</w:t>
      </w:r>
      <w:r>
        <w:rPr>
          <w:iCs/>
        </w:rPr>
        <w:t>, February 2024</w:t>
      </w:r>
    </w:p>
    <w:p w14:paraId="0E31799C" w14:textId="4C43BD83" w:rsidR="0092230F" w:rsidRPr="00464413" w:rsidRDefault="00464413" w:rsidP="00464413">
      <w:pPr>
        <w:ind w:left="1440"/>
      </w:pPr>
      <w:r w:rsidRPr="00750F63">
        <w:t>Testified about the history of racial discrimination and racial exclusion in Johnston County, NC, as part of a capital case evidentiary hearing in Johnston County Superior Court, Smithfield, NC.  Wrote a 39 pp. report that was submitted to the court as part of my testimony.</w:t>
      </w:r>
      <w:r>
        <w:t xml:space="preserve">  In finding that race had illegally played a role in the imposition of the death penalty in Johnston County, the judge cited my research and testimony in the written order.</w:t>
      </w:r>
    </w:p>
    <w:p w14:paraId="0FF22BD2" w14:textId="5887C777" w:rsidR="00F3484E" w:rsidRPr="00750F63" w:rsidRDefault="00F3484E" w:rsidP="00A3684C">
      <w:pPr>
        <w:ind w:left="720"/>
        <w:rPr>
          <w:iCs/>
        </w:rPr>
      </w:pPr>
    </w:p>
    <w:p w14:paraId="6BFC1890" w14:textId="6F758D0E" w:rsidR="00F3484E" w:rsidRDefault="00F3484E" w:rsidP="00F3484E">
      <w:pPr>
        <w:ind w:left="-180" w:firstLine="180"/>
        <w:rPr>
          <w:b/>
          <w:bCs/>
          <w:iCs/>
        </w:rPr>
      </w:pPr>
      <w:r w:rsidRPr="00750F63">
        <w:rPr>
          <w:b/>
          <w:bCs/>
          <w:iCs/>
        </w:rPr>
        <w:t>DOCUMENTARIES</w:t>
      </w:r>
    </w:p>
    <w:p w14:paraId="2CE70191" w14:textId="77777777" w:rsidR="004269CA" w:rsidRDefault="004269CA" w:rsidP="00F3484E">
      <w:pPr>
        <w:ind w:left="-180" w:firstLine="180"/>
        <w:rPr>
          <w:b/>
          <w:bCs/>
          <w:iCs/>
        </w:rPr>
      </w:pPr>
    </w:p>
    <w:p w14:paraId="22DC7C9D" w14:textId="470C4DF7" w:rsidR="004269CA" w:rsidRPr="004269CA" w:rsidRDefault="004269CA" w:rsidP="004269CA">
      <w:pPr>
        <w:ind w:left="720"/>
        <w:rPr>
          <w:iCs/>
        </w:rPr>
      </w:pPr>
      <w:r w:rsidRPr="00750F63">
        <w:rPr>
          <w:iCs/>
        </w:rPr>
        <w:t xml:space="preserve">Featured Historian and Consultant, </w:t>
      </w:r>
      <w:r w:rsidRPr="00750F63">
        <w:rPr>
          <w:i/>
        </w:rPr>
        <w:t>The Benson Five</w:t>
      </w:r>
      <w:r w:rsidRPr="00750F63">
        <w:rPr>
          <w:iCs/>
        </w:rPr>
        <w:t>. Directed by Sarah Nixon and Dakota Hall, forthcoming 202</w:t>
      </w:r>
      <w:r w:rsidR="00D37CDA">
        <w:rPr>
          <w:iCs/>
        </w:rPr>
        <w:t>6</w:t>
      </w:r>
      <w:r w:rsidRPr="00750F63">
        <w:rPr>
          <w:iCs/>
        </w:rPr>
        <w:t>.</w:t>
      </w:r>
    </w:p>
    <w:p w14:paraId="56843E0C" w14:textId="77777777" w:rsidR="00D23503" w:rsidRPr="00750F63" w:rsidRDefault="00D23503" w:rsidP="00F3484E">
      <w:pPr>
        <w:ind w:left="-180" w:firstLine="180"/>
        <w:rPr>
          <w:b/>
          <w:bCs/>
          <w:iCs/>
        </w:rPr>
      </w:pPr>
    </w:p>
    <w:p w14:paraId="6E4C2AB2" w14:textId="46C84777" w:rsidR="00D23503" w:rsidRPr="00750F63" w:rsidRDefault="00D23503" w:rsidP="004269CA">
      <w:pPr>
        <w:ind w:left="720"/>
        <w:rPr>
          <w:iCs/>
        </w:rPr>
      </w:pPr>
      <w:r w:rsidRPr="00750F63">
        <w:rPr>
          <w:iCs/>
        </w:rPr>
        <w:t xml:space="preserve">Featured Historian, </w:t>
      </w:r>
      <w:r w:rsidR="004269CA">
        <w:rPr>
          <w:i/>
        </w:rPr>
        <w:t>American Coup: Wilmington 1898</w:t>
      </w:r>
      <w:r w:rsidR="004269CA">
        <w:rPr>
          <w:iCs/>
        </w:rPr>
        <w:t>. Produced for American Experience and directed by Brad Lichtenstein and Yoruba Richen, PBS 2024.</w:t>
      </w:r>
      <w:r w:rsidRPr="00750F63">
        <w:rPr>
          <w:iCs/>
        </w:rPr>
        <w:t xml:space="preserve"> </w:t>
      </w:r>
    </w:p>
    <w:p w14:paraId="3C1586F1" w14:textId="344127FA" w:rsidR="00CA58A7" w:rsidRPr="00750F63" w:rsidRDefault="00CA58A7" w:rsidP="00D723C4">
      <w:pPr>
        <w:rPr>
          <w:b/>
          <w:bCs/>
          <w:iCs/>
        </w:rPr>
      </w:pPr>
    </w:p>
    <w:p w14:paraId="17767A10" w14:textId="50241659" w:rsidR="00CA58A7" w:rsidRPr="00750F63" w:rsidRDefault="00CA58A7" w:rsidP="00CA58A7">
      <w:pPr>
        <w:ind w:left="720"/>
        <w:rPr>
          <w:iCs/>
        </w:rPr>
      </w:pPr>
      <w:r w:rsidRPr="00750F63">
        <w:rPr>
          <w:iCs/>
        </w:rPr>
        <w:t xml:space="preserve">Featured Historian, </w:t>
      </w:r>
      <w:r w:rsidR="008A2224" w:rsidRPr="00750F63">
        <w:rPr>
          <w:i/>
        </w:rPr>
        <w:t>Segregation Scholarships</w:t>
      </w:r>
      <w:r w:rsidRPr="00750F63">
        <w:rPr>
          <w:i/>
        </w:rPr>
        <w:t>: Education is Power</w:t>
      </w:r>
      <w:r w:rsidRPr="00750F63">
        <w:rPr>
          <w:iCs/>
        </w:rPr>
        <w:t>. Directed by Khaliff Watkins, PBS NY (WNET)</w:t>
      </w:r>
      <w:r w:rsidR="000C2D7E" w:rsidRPr="00750F63">
        <w:rPr>
          <w:iCs/>
        </w:rPr>
        <w:t>, 2023.</w:t>
      </w:r>
    </w:p>
    <w:p w14:paraId="4C54577E" w14:textId="5AAD4D9F" w:rsidR="00F3484E" w:rsidRPr="00750F63" w:rsidRDefault="00F3484E" w:rsidP="00D723C4">
      <w:pPr>
        <w:rPr>
          <w:b/>
          <w:bCs/>
          <w:iCs/>
        </w:rPr>
      </w:pPr>
    </w:p>
    <w:p w14:paraId="4587A63A" w14:textId="279787A5" w:rsidR="00F3484E" w:rsidRPr="00750F63" w:rsidRDefault="00F3484E" w:rsidP="00F3484E">
      <w:pPr>
        <w:ind w:left="720" w:hanging="720"/>
        <w:rPr>
          <w:iCs/>
        </w:rPr>
      </w:pPr>
      <w:r w:rsidRPr="00750F63">
        <w:rPr>
          <w:b/>
          <w:bCs/>
          <w:iCs/>
        </w:rPr>
        <w:tab/>
      </w:r>
      <w:r w:rsidRPr="00750F63">
        <w:rPr>
          <w:iCs/>
        </w:rPr>
        <w:t xml:space="preserve">Featured Historian, </w:t>
      </w:r>
      <w:r w:rsidRPr="00750F63">
        <w:rPr>
          <w:i/>
        </w:rPr>
        <w:t>George H. White: Searching for Freedom</w:t>
      </w:r>
      <w:r w:rsidRPr="00750F63">
        <w:rPr>
          <w:iCs/>
        </w:rPr>
        <w:t xml:space="preserve">. </w:t>
      </w:r>
      <w:r w:rsidR="009930D2" w:rsidRPr="00750F63">
        <w:rPr>
          <w:iCs/>
        </w:rPr>
        <w:t>Directed by Mike O’Donnell, PBS NC, 2022.</w:t>
      </w:r>
    </w:p>
    <w:p w14:paraId="61F974C7" w14:textId="4D27964A" w:rsidR="009930D2" w:rsidRPr="00750F63" w:rsidRDefault="009930D2" w:rsidP="00AD3007">
      <w:pPr>
        <w:rPr>
          <w:iCs/>
        </w:rPr>
      </w:pPr>
    </w:p>
    <w:p w14:paraId="737AAFEF" w14:textId="0449E81E" w:rsidR="009930D2" w:rsidRPr="00750F63" w:rsidRDefault="009930D2" w:rsidP="00F3484E">
      <w:pPr>
        <w:ind w:left="720" w:hanging="720"/>
        <w:rPr>
          <w:iCs/>
        </w:rPr>
      </w:pPr>
      <w:r w:rsidRPr="00750F63">
        <w:rPr>
          <w:iCs/>
        </w:rPr>
        <w:tab/>
        <w:t xml:space="preserve">Featured Historian, </w:t>
      </w:r>
      <w:r w:rsidRPr="00750F63">
        <w:rPr>
          <w:i/>
        </w:rPr>
        <w:t>The Hammocks</w:t>
      </w:r>
      <w:r w:rsidRPr="00750F63">
        <w:rPr>
          <w:iCs/>
        </w:rPr>
        <w:t>. Directed by Mike O’Donnell, PB</w:t>
      </w:r>
      <w:r w:rsidR="00CA58A7" w:rsidRPr="00750F63">
        <w:rPr>
          <w:iCs/>
        </w:rPr>
        <w:t>S</w:t>
      </w:r>
      <w:r w:rsidRPr="00750F63">
        <w:rPr>
          <w:iCs/>
        </w:rPr>
        <w:t xml:space="preserve"> NC, 2018.</w:t>
      </w:r>
    </w:p>
    <w:p w14:paraId="7BD25A88" w14:textId="4FE80E96" w:rsidR="009930D2" w:rsidRPr="00750F63" w:rsidRDefault="009930D2" w:rsidP="00F3484E">
      <w:pPr>
        <w:ind w:left="720" w:hanging="720"/>
        <w:rPr>
          <w:iCs/>
        </w:rPr>
      </w:pPr>
    </w:p>
    <w:p w14:paraId="7457B458" w14:textId="4FDEDE0A" w:rsidR="009930D2" w:rsidRPr="00CA2923" w:rsidRDefault="009930D2" w:rsidP="00CA2923">
      <w:pPr>
        <w:ind w:left="720" w:hanging="720"/>
      </w:pPr>
      <w:r w:rsidRPr="00750F63">
        <w:rPr>
          <w:iCs/>
        </w:rPr>
        <w:tab/>
        <w:t xml:space="preserve">Featured Historian and Consultant, </w:t>
      </w:r>
      <w:r w:rsidRPr="00750F63">
        <w:rPr>
          <w:i/>
          <w:iCs/>
        </w:rPr>
        <w:t>Tell Them We Are Rising: The Story of Historically Black Colleges and Universities</w:t>
      </w:r>
      <w:r w:rsidRPr="00750F63">
        <w:t>. Directed by Stanley Nelson. PBS, 2017.</w:t>
      </w:r>
    </w:p>
    <w:p w14:paraId="07B13728" w14:textId="77777777" w:rsidR="004A03BE" w:rsidRPr="00750F63" w:rsidRDefault="004A03BE" w:rsidP="001A7E23">
      <w:pPr>
        <w:rPr>
          <w:b/>
          <w:bCs/>
        </w:rPr>
      </w:pPr>
    </w:p>
    <w:p w14:paraId="48AB08D8" w14:textId="748ED1AA" w:rsidR="004757DE" w:rsidRDefault="001A7E23" w:rsidP="001A7E23">
      <w:pPr>
        <w:rPr>
          <w:b/>
          <w:bCs/>
        </w:rPr>
      </w:pPr>
      <w:r w:rsidRPr="00750F63">
        <w:rPr>
          <w:b/>
          <w:bCs/>
        </w:rPr>
        <w:t>AWARDS, HONORS, AND DISTINCTIONS</w:t>
      </w:r>
    </w:p>
    <w:p w14:paraId="7D79FB82" w14:textId="77777777" w:rsidR="001F0305" w:rsidRDefault="001F0305" w:rsidP="001A7E23">
      <w:pPr>
        <w:rPr>
          <w:b/>
          <w:bCs/>
        </w:rPr>
      </w:pPr>
    </w:p>
    <w:p w14:paraId="1DA34DC5" w14:textId="6620F094" w:rsidR="001F0305" w:rsidRPr="001F0305" w:rsidRDefault="001F0305" w:rsidP="001A7E23">
      <w:pPr>
        <w:rPr>
          <w:i/>
          <w:iCs/>
        </w:rPr>
      </w:pPr>
      <w:r w:rsidRPr="001F0305">
        <w:t>2024</w:t>
      </w:r>
      <w:r>
        <w:tab/>
      </w:r>
      <w:r>
        <w:tab/>
        <w:t xml:space="preserve">Library Journal Starred Review, </w:t>
      </w:r>
      <w:r>
        <w:rPr>
          <w:i/>
          <w:iCs/>
        </w:rPr>
        <w:t>A Forgotten Migration</w:t>
      </w:r>
    </w:p>
    <w:p w14:paraId="5D92F9D9" w14:textId="64954C57" w:rsidR="00DE435B" w:rsidRDefault="00DE435B" w:rsidP="001A7E23">
      <w:pPr>
        <w:rPr>
          <w:b/>
          <w:bCs/>
        </w:rPr>
      </w:pPr>
    </w:p>
    <w:p w14:paraId="3665D238" w14:textId="7473CDEE" w:rsidR="00DE435B" w:rsidRPr="001F0305" w:rsidRDefault="00DE435B" w:rsidP="001F0305">
      <w:pPr>
        <w:ind w:left="1440" w:hanging="1440"/>
        <w:rPr>
          <w:i/>
          <w:iCs/>
        </w:rPr>
      </w:pPr>
      <w:r w:rsidRPr="00DE435B">
        <w:t>2024</w:t>
      </w:r>
      <w:r>
        <w:tab/>
        <w:t>Best Books of 2024, African American Intellectual History Societ</w:t>
      </w:r>
      <w:r w:rsidR="001F0305">
        <w:t xml:space="preserve">y, </w:t>
      </w:r>
      <w:r w:rsidR="001F0305">
        <w:rPr>
          <w:i/>
          <w:iCs/>
        </w:rPr>
        <w:t>A Forgotten Migration</w:t>
      </w:r>
    </w:p>
    <w:p w14:paraId="260E6923" w14:textId="11E4194B" w:rsidR="0093442B" w:rsidRPr="00750F63" w:rsidRDefault="0093442B" w:rsidP="001A7E23">
      <w:pPr>
        <w:rPr>
          <w:b/>
          <w:bCs/>
        </w:rPr>
      </w:pPr>
    </w:p>
    <w:p w14:paraId="76AB00D9" w14:textId="76E518A3" w:rsidR="0093442B" w:rsidRPr="00750F63" w:rsidRDefault="0093442B" w:rsidP="008A2224">
      <w:pPr>
        <w:ind w:left="1440" w:hanging="1440"/>
      </w:pPr>
      <w:r w:rsidRPr="00750F63">
        <w:t>2023</w:t>
      </w:r>
      <w:r w:rsidRPr="00750F63">
        <w:tab/>
        <w:t>Hightower Speaker Fund ($5,000</w:t>
      </w:r>
      <w:r w:rsidR="008A2224" w:rsidRPr="00750F63">
        <w:t xml:space="preserve"> secured on behalf of the Department of African American Studies at Emory University)</w:t>
      </w:r>
    </w:p>
    <w:p w14:paraId="000C93AB" w14:textId="77777777" w:rsidR="0094086F" w:rsidRPr="00750F63" w:rsidRDefault="0094086F" w:rsidP="001A7E23">
      <w:pPr>
        <w:rPr>
          <w:b/>
          <w:bCs/>
        </w:rPr>
      </w:pPr>
    </w:p>
    <w:p w14:paraId="7B04F097" w14:textId="4B80F3F9" w:rsidR="00016A7C" w:rsidRPr="00750F63" w:rsidRDefault="0094086F" w:rsidP="001A7E23">
      <w:r w:rsidRPr="00750F63">
        <w:t>2021</w:t>
      </w:r>
      <w:r w:rsidRPr="00750F63">
        <w:tab/>
      </w:r>
      <w:r w:rsidRPr="00750F63">
        <w:tab/>
        <w:t>American Historical Association Equity Award</w:t>
      </w:r>
    </w:p>
    <w:p w14:paraId="2D1C7E43" w14:textId="77777777" w:rsidR="009E53C1" w:rsidRPr="00750F63" w:rsidRDefault="009E53C1" w:rsidP="001A7E23"/>
    <w:p w14:paraId="1FAC3F24" w14:textId="39248BE9" w:rsidR="006F7512" w:rsidRPr="00750F63" w:rsidRDefault="006F7512" w:rsidP="001A7E23">
      <w:pPr>
        <w:rPr>
          <w:bCs/>
        </w:rPr>
      </w:pPr>
      <w:r w:rsidRPr="00750F63">
        <w:rPr>
          <w:bCs/>
        </w:rPr>
        <w:t>2021</w:t>
      </w:r>
      <w:r w:rsidRPr="00750F63">
        <w:rPr>
          <w:bCs/>
        </w:rPr>
        <w:tab/>
      </w:r>
      <w:r w:rsidRPr="00750F63">
        <w:rPr>
          <w:bCs/>
        </w:rPr>
        <w:tab/>
      </w:r>
      <w:r w:rsidR="000345FA" w:rsidRPr="00750F63">
        <w:rPr>
          <w:bCs/>
        </w:rPr>
        <w:t>Dr. James Robinson Equal Opportunity Award, Penn State Alumni Association</w:t>
      </w:r>
    </w:p>
    <w:p w14:paraId="4A182CA1" w14:textId="77777777" w:rsidR="009E53C1" w:rsidRPr="00750F63" w:rsidRDefault="009E53C1" w:rsidP="001A7E23">
      <w:pPr>
        <w:rPr>
          <w:bCs/>
        </w:rPr>
      </w:pPr>
    </w:p>
    <w:p w14:paraId="5C75D450" w14:textId="1C75052A" w:rsidR="001E61E0" w:rsidRPr="00750F63" w:rsidRDefault="001E61E0" w:rsidP="001E61E0">
      <w:r w:rsidRPr="00750F63">
        <w:t>2020</w:t>
      </w:r>
      <w:r w:rsidRPr="00750F63">
        <w:tab/>
      </w:r>
      <w:r w:rsidRPr="00750F63">
        <w:tab/>
      </w:r>
      <w:r w:rsidR="007B1CD6" w:rsidRPr="00750F63">
        <w:t xml:space="preserve">Anthony Kaye Fellowship, </w:t>
      </w:r>
      <w:r w:rsidRPr="00750F63">
        <w:t xml:space="preserve">National Humanities Center </w:t>
      </w:r>
    </w:p>
    <w:p w14:paraId="5053EC95" w14:textId="77777777" w:rsidR="009E53C1" w:rsidRPr="00750F63" w:rsidRDefault="009E53C1" w:rsidP="001E61E0"/>
    <w:p w14:paraId="73B502C4" w14:textId="552E4363" w:rsidR="007752D7" w:rsidRPr="00750F63" w:rsidRDefault="00016A7C" w:rsidP="001A7E23">
      <w:r w:rsidRPr="00750F63">
        <w:t>2019</w:t>
      </w:r>
      <w:r w:rsidRPr="00750F63">
        <w:tab/>
      </w:r>
      <w:r w:rsidRPr="00750F63">
        <w:tab/>
        <w:t>Provost’s Strategic Plan Seed Grant on behalf of the Africana Research Center,</w:t>
      </w:r>
      <w:r w:rsidRPr="00750F63">
        <w:tab/>
      </w:r>
      <w:r w:rsidRPr="00750F63">
        <w:tab/>
      </w:r>
      <w:r w:rsidRPr="00750F63">
        <w:tab/>
        <w:t>Pennsylvania State University</w:t>
      </w:r>
      <w:r w:rsidR="001066AB" w:rsidRPr="00750F63">
        <w:t xml:space="preserve"> (</w:t>
      </w:r>
      <w:r w:rsidR="009E53C1" w:rsidRPr="00750F63">
        <w:t xml:space="preserve">wrote grant for </w:t>
      </w:r>
      <w:r w:rsidR="001066AB" w:rsidRPr="00750F63">
        <w:t>$120,000)</w:t>
      </w:r>
    </w:p>
    <w:p w14:paraId="6ADC1D6E" w14:textId="77777777" w:rsidR="009E53C1" w:rsidRPr="00750F63" w:rsidRDefault="009E53C1" w:rsidP="001A7E23"/>
    <w:p w14:paraId="5F56BCA1" w14:textId="1961F774" w:rsidR="005444DE" w:rsidRPr="00750F63" w:rsidRDefault="007752D7" w:rsidP="007752D7">
      <w:pPr>
        <w:ind w:left="1440" w:hanging="1440"/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  <w:t>Senior Mentor, Summer Institute on Tenure and Professional Advancement, Duke University</w:t>
      </w:r>
    </w:p>
    <w:p w14:paraId="5E5EE598" w14:textId="77777777" w:rsidR="009E53C1" w:rsidRPr="00750F63" w:rsidRDefault="009E53C1" w:rsidP="007752D7">
      <w:pPr>
        <w:ind w:left="1440" w:hanging="1440"/>
        <w:rPr>
          <w:bCs/>
        </w:rPr>
      </w:pPr>
    </w:p>
    <w:p w14:paraId="02470CD3" w14:textId="799AEADB" w:rsidR="00232455" w:rsidRPr="00750F63" w:rsidRDefault="005444DE" w:rsidP="001A7E23">
      <w:pPr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</w:r>
      <w:r w:rsidRPr="00750F63">
        <w:rPr>
          <w:bCs/>
        </w:rPr>
        <w:tab/>
        <w:t>Filson Fellowship</w:t>
      </w:r>
      <w:r w:rsidR="006F2A57" w:rsidRPr="00750F63">
        <w:rPr>
          <w:bCs/>
        </w:rPr>
        <w:t>, Filson Historical Society</w:t>
      </w:r>
    </w:p>
    <w:p w14:paraId="4730D050" w14:textId="77777777" w:rsidR="009E53C1" w:rsidRPr="00750F63" w:rsidRDefault="009E53C1" w:rsidP="001A7E23">
      <w:pPr>
        <w:rPr>
          <w:bCs/>
        </w:rPr>
      </w:pPr>
    </w:p>
    <w:p w14:paraId="456B18C3" w14:textId="36B47789" w:rsidR="005444DE" w:rsidRPr="00750F63" w:rsidRDefault="005444DE" w:rsidP="001A7E23">
      <w:pPr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</w:r>
      <w:r w:rsidRPr="00750F63">
        <w:rPr>
          <w:bCs/>
        </w:rPr>
        <w:tab/>
        <w:t>Alyce Hunley Whayne Visiting Researchers Grant, University of Kansas</w:t>
      </w:r>
    </w:p>
    <w:p w14:paraId="445AA0E1" w14:textId="77777777" w:rsidR="009E53C1" w:rsidRPr="00750F63" w:rsidRDefault="009E53C1" w:rsidP="001A7E23">
      <w:pPr>
        <w:rPr>
          <w:bCs/>
        </w:rPr>
      </w:pPr>
    </w:p>
    <w:p w14:paraId="36F7F7EC" w14:textId="63DAB6F8" w:rsidR="00ED591F" w:rsidRPr="00750F63" w:rsidRDefault="00ED591F" w:rsidP="001A7E23">
      <w:pPr>
        <w:rPr>
          <w:bCs/>
        </w:rPr>
      </w:pPr>
      <w:r w:rsidRPr="00750F63">
        <w:rPr>
          <w:bCs/>
        </w:rPr>
        <w:t>2017</w:t>
      </w:r>
      <w:r w:rsidRPr="00750F63">
        <w:rPr>
          <w:bCs/>
        </w:rPr>
        <w:tab/>
      </w:r>
      <w:r w:rsidRPr="00750F63">
        <w:rPr>
          <w:bCs/>
        </w:rPr>
        <w:tab/>
        <w:t>National Academy of Education/Spencer Postdoctoral Fellowship</w:t>
      </w:r>
    </w:p>
    <w:p w14:paraId="58AA4320" w14:textId="77777777" w:rsidR="009E53C1" w:rsidRPr="00750F63" w:rsidRDefault="009E53C1" w:rsidP="001A7E23">
      <w:pPr>
        <w:rPr>
          <w:bCs/>
        </w:rPr>
      </w:pPr>
    </w:p>
    <w:p w14:paraId="79E95A9A" w14:textId="16DE0635" w:rsidR="00ED591F" w:rsidRPr="00750F63" w:rsidRDefault="00ED591F" w:rsidP="00ED591F">
      <w:pPr>
        <w:ind w:left="1440" w:hanging="1440"/>
        <w:rPr>
          <w:bCs/>
        </w:rPr>
      </w:pPr>
      <w:r w:rsidRPr="00750F63">
        <w:rPr>
          <w:bCs/>
        </w:rPr>
        <w:t>2017</w:t>
      </w:r>
      <w:r w:rsidRPr="00750F63">
        <w:rPr>
          <w:bCs/>
        </w:rPr>
        <w:tab/>
      </w:r>
      <w:r w:rsidR="00C72F24" w:rsidRPr="00750F63">
        <w:rPr>
          <w:bCs/>
        </w:rPr>
        <w:t>Ford Foundation Postdoctoral Fellowship Alternate</w:t>
      </w:r>
    </w:p>
    <w:p w14:paraId="5EA0E217" w14:textId="77777777" w:rsidR="009E53C1" w:rsidRPr="00750F63" w:rsidRDefault="009E53C1" w:rsidP="00ED591F">
      <w:pPr>
        <w:ind w:left="1440" w:hanging="1440"/>
        <w:rPr>
          <w:bCs/>
        </w:rPr>
      </w:pPr>
    </w:p>
    <w:p w14:paraId="647F2CE5" w14:textId="5D0E6718" w:rsidR="001A7E23" w:rsidRPr="00750F63" w:rsidRDefault="00232455" w:rsidP="001A7E23">
      <w:pPr>
        <w:rPr>
          <w:bCs/>
        </w:rPr>
      </w:pPr>
      <w:r w:rsidRPr="00750F63">
        <w:rPr>
          <w:bCs/>
        </w:rPr>
        <w:t>2016</w:t>
      </w:r>
      <w:r w:rsidRPr="00750F63">
        <w:rPr>
          <w:bCs/>
        </w:rPr>
        <w:tab/>
      </w:r>
      <w:r w:rsidRPr="00750F63">
        <w:rPr>
          <w:bCs/>
        </w:rPr>
        <w:tab/>
        <w:t>Named as a Duke University Alumnae Pioneer, Baldwin Scholars Program</w:t>
      </w:r>
    </w:p>
    <w:p w14:paraId="0C95DC4A" w14:textId="77777777" w:rsidR="009E53C1" w:rsidRPr="00750F63" w:rsidRDefault="009E53C1" w:rsidP="001A7E23">
      <w:pPr>
        <w:rPr>
          <w:bCs/>
        </w:rPr>
      </w:pPr>
    </w:p>
    <w:p w14:paraId="48C5E556" w14:textId="27184927" w:rsidR="006742A5" w:rsidRPr="00750F63" w:rsidRDefault="008D280D" w:rsidP="008D280D">
      <w:pPr>
        <w:ind w:left="360" w:hanging="360"/>
        <w:rPr>
          <w:bCs/>
        </w:rPr>
      </w:pPr>
      <w:r w:rsidRPr="00750F63">
        <w:rPr>
          <w:bCs/>
        </w:rPr>
        <w:t>2016</w:t>
      </w:r>
      <w:r w:rsidRPr="00750F63">
        <w:rPr>
          <w:bCs/>
        </w:rPr>
        <w:tab/>
      </w:r>
      <w:r w:rsidRPr="00750F63">
        <w:rPr>
          <w:bCs/>
        </w:rPr>
        <w:tab/>
      </w:r>
      <w:r w:rsidR="006742A5" w:rsidRPr="00750F63">
        <w:rPr>
          <w:bCs/>
        </w:rPr>
        <w:t>Participant, 2016 Mississippi Book Festival</w:t>
      </w:r>
      <w:r w:rsidR="006B0275" w:rsidRPr="00750F63">
        <w:rPr>
          <w:bCs/>
        </w:rPr>
        <w:t xml:space="preserve"> (Panel broadcast on C-SPAN 2)</w:t>
      </w:r>
    </w:p>
    <w:p w14:paraId="69BB2F5D" w14:textId="77777777" w:rsidR="00C62D65" w:rsidRPr="00750F63" w:rsidRDefault="00C62D65" w:rsidP="008D280D">
      <w:pPr>
        <w:ind w:left="360" w:hanging="360"/>
        <w:rPr>
          <w:bCs/>
        </w:rPr>
      </w:pPr>
    </w:p>
    <w:p w14:paraId="7DEA32A4" w14:textId="6C30AAD1" w:rsidR="00B33E04" w:rsidRPr="00750F63" w:rsidRDefault="008D280D" w:rsidP="008D280D">
      <w:pPr>
        <w:rPr>
          <w:bCs/>
        </w:rPr>
      </w:pPr>
      <w:r w:rsidRPr="00750F63">
        <w:rPr>
          <w:bCs/>
        </w:rPr>
        <w:t>2015</w:t>
      </w:r>
      <w:r w:rsidR="00B33E04" w:rsidRPr="00750F63">
        <w:rPr>
          <w:bCs/>
        </w:rPr>
        <w:t xml:space="preserve"> </w:t>
      </w:r>
      <w:r w:rsidRPr="00750F63">
        <w:rPr>
          <w:bCs/>
        </w:rPr>
        <w:tab/>
      </w:r>
      <w:r w:rsidRPr="00750F63">
        <w:rPr>
          <w:bCs/>
        </w:rPr>
        <w:tab/>
      </w:r>
      <w:r w:rsidR="00B33E04" w:rsidRPr="00750F63">
        <w:rPr>
          <w:bCs/>
        </w:rPr>
        <w:t xml:space="preserve">Archie K. Davis Fellowship, North </w:t>
      </w:r>
      <w:proofErr w:type="spellStart"/>
      <w:r w:rsidR="00B33E04" w:rsidRPr="00750F63">
        <w:rPr>
          <w:bCs/>
        </w:rPr>
        <w:t>Caroliniana</w:t>
      </w:r>
      <w:proofErr w:type="spellEnd"/>
      <w:r w:rsidR="00B33E04" w:rsidRPr="00750F63">
        <w:rPr>
          <w:bCs/>
        </w:rPr>
        <w:t xml:space="preserve"> Society</w:t>
      </w:r>
    </w:p>
    <w:p w14:paraId="22160D03" w14:textId="77777777" w:rsidR="009E53C1" w:rsidRPr="00750F63" w:rsidRDefault="009E53C1" w:rsidP="008D280D">
      <w:pPr>
        <w:rPr>
          <w:bCs/>
        </w:rPr>
      </w:pPr>
    </w:p>
    <w:p w14:paraId="1CA5BB89" w14:textId="42FDF3F2" w:rsidR="004757DE" w:rsidRPr="00750F63" w:rsidRDefault="004757DE" w:rsidP="00AE4CD3">
      <w:pPr>
        <w:rPr>
          <w:bCs/>
        </w:rPr>
      </w:pPr>
      <w:r w:rsidRPr="00750F63">
        <w:rPr>
          <w:bCs/>
        </w:rPr>
        <w:t xml:space="preserve">2013-2014 </w:t>
      </w:r>
      <w:r w:rsidR="00AE4CD3" w:rsidRPr="00750F63">
        <w:rPr>
          <w:bCs/>
        </w:rPr>
        <w:tab/>
      </w:r>
      <w:r w:rsidRPr="00750F63">
        <w:rPr>
          <w:bCs/>
        </w:rPr>
        <w:t>Visiting Scholar, American Academy of Arts and Sciences</w:t>
      </w:r>
      <w:r w:rsidR="000B3565" w:rsidRPr="00750F63">
        <w:rPr>
          <w:bCs/>
        </w:rPr>
        <w:t xml:space="preserve"> </w:t>
      </w:r>
    </w:p>
    <w:p w14:paraId="23846C2C" w14:textId="77777777" w:rsidR="009E53C1" w:rsidRPr="00750F63" w:rsidRDefault="009E53C1" w:rsidP="00AE4CD3">
      <w:pPr>
        <w:rPr>
          <w:bCs/>
        </w:rPr>
      </w:pPr>
    </w:p>
    <w:p w14:paraId="450DAE0E" w14:textId="2A36A4FC" w:rsidR="000E1FE1" w:rsidRPr="00750F63" w:rsidRDefault="000E1FE1" w:rsidP="00AE4CD3">
      <w:pPr>
        <w:rPr>
          <w:bCs/>
        </w:rPr>
      </w:pPr>
      <w:r w:rsidRPr="00750F63">
        <w:rPr>
          <w:bCs/>
        </w:rPr>
        <w:t xml:space="preserve">2012 </w:t>
      </w:r>
      <w:r w:rsidR="00AE4CD3" w:rsidRPr="00750F63">
        <w:rPr>
          <w:bCs/>
        </w:rPr>
        <w:tab/>
      </w:r>
      <w:r w:rsidR="00AE4CD3" w:rsidRPr="00750F63">
        <w:rPr>
          <w:bCs/>
        </w:rPr>
        <w:tab/>
      </w:r>
      <w:r w:rsidRPr="00750F63">
        <w:rPr>
          <w:bCs/>
        </w:rPr>
        <w:t>C. Vann Woodward Dissertation Prize, Southern Historical Association</w:t>
      </w:r>
    </w:p>
    <w:p w14:paraId="0D641897" w14:textId="77777777" w:rsidR="009E53C1" w:rsidRPr="00750F63" w:rsidRDefault="009E53C1" w:rsidP="00AE4CD3">
      <w:pPr>
        <w:rPr>
          <w:bCs/>
        </w:rPr>
      </w:pPr>
    </w:p>
    <w:p w14:paraId="38DB3451" w14:textId="7CFF7FD7" w:rsidR="000A70B8" w:rsidRPr="00750F63" w:rsidRDefault="000A70B8" w:rsidP="00AE4CD3">
      <w:pPr>
        <w:rPr>
          <w:bCs/>
        </w:rPr>
      </w:pPr>
      <w:r w:rsidRPr="00750F63">
        <w:rPr>
          <w:bCs/>
        </w:rPr>
        <w:t xml:space="preserve">2012 </w:t>
      </w:r>
      <w:r w:rsidR="00AE4CD3" w:rsidRPr="00750F63">
        <w:rPr>
          <w:bCs/>
        </w:rPr>
        <w:tab/>
      </w:r>
      <w:r w:rsidR="00AE4CD3" w:rsidRPr="00750F63">
        <w:rPr>
          <w:bCs/>
        </w:rPr>
        <w:tab/>
      </w:r>
      <w:r w:rsidRPr="00750F63">
        <w:rPr>
          <w:bCs/>
        </w:rPr>
        <w:t>Claude A. Eggertsen Dissertation Prize, History of Education Society</w:t>
      </w:r>
    </w:p>
    <w:p w14:paraId="4091C812" w14:textId="77777777" w:rsidR="009E53C1" w:rsidRPr="00750F63" w:rsidRDefault="009E53C1" w:rsidP="00AE4CD3">
      <w:pPr>
        <w:rPr>
          <w:bCs/>
        </w:rPr>
      </w:pPr>
    </w:p>
    <w:p w14:paraId="4C72CA1D" w14:textId="2B2BD982" w:rsidR="001A7E23" w:rsidRPr="00750F63" w:rsidRDefault="001A7E23" w:rsidP="00AE4CD3">
      <w:pPr>
        <w:rPr>
          <w:bCs/>
        </w:rPr>
      </w:pPr>
      <w:r w:rsidRPr="00750F63">
        <w:rPr>
          <w:bCs/>
        </w:rPr>
        <w:t xml:space="preserve">2009-2010 </w:t>
      </w:r>
      <w:r w:rsidR="00AE4CD3" w:rsidRPr="00750F63">
        <w:rPr>
          <w:bCs/>
        </w:rPr>
        <w:tab/>
      </w:r>
      <w:r w:rsidRPr="00750F63">
        <w:rPr>
          <w:bCs/>
        </w:rPr>
        <w:t>Ford Foundation Diversity Dissertation Fellowship</w:t>
      </w:r>
    </w:p>
    <w:p w14:paraId="4C440C18" w14:textId="77777777" w:rsidR="009E53C1" w:rsidRPr="00750F63" w:rsidRDefault="009E53C1" w:rsidP="00AE4CD3">
      <w:pPr>
        <w:rPr>
          <w:bCs/>
        </w:rPr>
      </w:pPr>
    </w:p>
    <w:p w14:paraId="6AC08756" w14:textId="062981FD" w:rsidR="001A7E23" w:rsidRPr="00750F63" w:rsidRDefault="00AE4CD3" w:rsidP="00366CFF">
      <w:pPr>
        <w:pStyle w:val="ListParagraph"/>
        <w:numPr>
          <w:ilvl w:val="1"/>
          <w:numId w:val="2"/>
        </w:numPr>
        <w:rPr>
          <w:b/>
          <w:bCs/>
        </w:rPr>
      </w:pPr>
      <w:r w:rsidRPr="00750F63">
        <w:rPr>
          <w:bCs/>
        </w:rPr>
        <w:tab/>
      </w:r>
      <w:r w:rsidR="001A7E23" w:rsidRPr="00750F63">
        <w:rPr>
          <w:bCs/>
        </w:rPr>
        <w:t>Spencer Foundation Dissertation Fellowship</w:t>
      </w:r>
    </w:p>
    <w:p w14:paraId="016C78D1" w14:textId="77777777" w:rsidR="009E53C1" w:rsidRPr="00750F63" w:rsidRDefault="009E53C1" w:rsidP="009E53C1">
      <w:pPr>
        <w:pStyle w:val="ListParagraph"/>
        <w:ind w:left="1040"/>
        <w:rPr>
          <w:b/>
          <w:bCs/>
        </w:rPr>
      </w:pPr>
    </w:p>
    <w:p w14:paraId="7457F345" w14:textId="2971679E" w:rsidR="001A7E23" w:rsidRPr="00750F63" w:rsidRDefault="00AE4CD3" w:rsidP="00366CFF">
      <w:pPr>
        <w:pStyle w:val="ListParagraph"/>
        <w:numPr>
          <w:ilvl w:val="0"/>
          <w:numId w:val="3"/>
        </w:numPr>
        <w:ind w:hanging="840"/>
        <w:rPr>
          <w:b/>
          <w:bCs/>
        </w:rPr>
      </w:pPr>
      <w:r w:rsidRPr="00750F63">
        <w:tab/>
      </w:r>
      <w:r w:rsidR="001A7E23" w:rsidRPr="00750F63">
        <w:t xml:space="preserve">John F. Kennedy Presidential Library </w:t>
      </w:r>
      <w:r w:rsidRPr="00750F63">
        <w:t>Research Grant</w:t>
      </w:r>
    </w:p>
    <w:p w14:paraId="7EA0F0A9" w14:textId="77777777" w:rsidR="009E53C1" w:rsidRPr="00750F63" w:rsidRDefault="009E53C1" w:rsidP="009E53C1">
      <w:pPr>
        <w:rPr>
          <w:b/>
          <w:bCs/>
        </w:rPr>
      </w:pPr>
    </w:p>
    <w:p w14:paraId="6D1C9E44" w14:textId="39639C5A" w:rsidR="001A7E23" w:rsidRPr="00750F63" w:rsidRDefault="00AE4CD3" w:rsidP="00366CFF">
      <w:pPr>
        <w:pStyle w:val="ListParagraph"/>
        <w:numPr>
          <w:ilvl w:val="0"/>
          <w:numId w:val="4"/>
        </w:numPr>
        <w:ind w:hanging="840"/>
        <w:rPr>
          <w:b/>
          <w:bCs/>
        </w:rPr>
      </w:pPr>
      <w:r w:rsidRPr="00750F63">
        <w:tab/>
      </w:r>
      <w:r w:rsidR="001A7E23" w:rsidRPr="00750F63">
        <w:t>Huggins-Quarles Award, Organizat</w:t>
      </w:r>
      <w:r w:rsidRPr="00750F63">
        <w:t>ion of American Historians</w:t>
      </w:r>
    </w:p>
    <w:p w14:paraId="3D720BE7" w14:textId="77777777" w:rsidR="009E53C1" w:rsidRPr="00750F63" w:rsidRDefault="009E53C1" w:rsidP="009E53C1">
      <w:pPr>
        <w:rPr>
          <w:b/>
          <w:bCs/>
        </w:rPr>
      </w:pPr>
    </w:p>
    <w:p w14:paraId="37F02346" w14:textId="63D6AAC4" w:rsidR="000B3565" w:rsidRPr="00750F63" w:rsidRDefault="000B3565" w:rsidP="000B3565">
      <w:pPr>
        <w:ind w:left="1440" w:hanging="1440"/>
      </w:pPr>
      <w:r w:rsidRPr="00750F63">
        <w:t>2007</w:t>
      </w:r>
      <w:r w:rsidRPr="00750F63">
        <w:tab/>
        <w:t>Drusilla Dungee Houston Prize for Outstanding Research, Association of Black Women Historians</w:t>
      </w:r>
    </w:p>
    <w:p w14:paraId="756F1A93" w14:textId="77777777" w:rsidR="009E53C1" w:rsidRPr="00750F63" w:rsidRDefault="009E53C1" w:rsidP="00AE4CD3"/>
    <w:p w14:paraId="10A3A200" w14:textId="238D0E6C" w:rsidR="001A7E23" w:rsidRPr="00750F63" w:rsidRDefault="00AE4CD3" w:rsidP="00AE4CD3">
      <w:pPr>
        <w:rPr>
          <w:b/>
          <w:bCs/>
        </w:rPr>
      </w:pPr>
      <w:r w:rsidRPr="00750F63">
        <w:t>2007</w:t>
      </w:r>
      <w:r w:rsidRPr="00750F63">
        <w:tab/>
      </w:r>
      <w:r w:rsidRPr="00750F63">
        <w:tab/>
      </w:r>
      <w:r w:rsidR="001A7E23" w:rsidRPr="00750F63">
        <w:t>Labor and Working-Class History Association Gra</w:t>
      </w:r>
      <w:r w:rsidRPr="00750F63">
        <w:t>duate Student Travel Award</w:t>
      </w:r>
    </w:p>
    <w:p w14:paraId="49B12880" w14:textId="77777777" w:rsidR="009E53C1" w:rsidRPr="00750F63" w:rsidRDefault="009E53C1" w:rsidP="00AE4CD3">
      <w:pPr>
        <w:ind w:left="1440" w:hanging="1440"/>
      </w:pPr>
    </w:p>
    <w:p w14:paraId="3D62036F" w14:textId="425B7555" w:rsidR="000B3565" w:rsidRPr="00750F63" w:rsidRDefault="000B3565" w:rsidP="00AE4CD3">
      <w:pPr>
        <w:ind w:left="1440" w:hanging="1440"/>
      </w:pPr>
      <w:r w:rsidRPr="00750F63">
        <w:t>2007</w:t>
      </w:r>
      <w:r w:rsidRPr="00750F63">
        <w:tab/>
        <w:t>Moody Research Grant, Lyndon B. Johnson Foundation</w:t>
      </w:r>
    </w:p>
    <w:p w14:paraId="3847ABDA" w14:textId="77777777" w:rsidR="009E53C1" w:rsidRPr="00750F63" w:rsidRDefault="009E53C1" w:rsidP="00AE4CD3">
      <w:pPr>
        <w:ind w:left="1440" w:hanging="1440"/>
      </w:pPr>
    </w:p>
    <w:p w14:paraId="752EB87E" w14:textId="30989F9D" w:rsidR="001A7E23" w:rsidRPr="00750F63" w:rsidRDefault="00AE4CD3" w:rsidP="00AE4CD3">
      <w:pPr>
        <w:ind w:left="1440" w:hanging="1440"/>
        <w:rPr>
          <w:b/>
          <w:bCs/>
        </w:rPr>
      </w:pPr>
      <w:r w:rsidRPr="00750F63">
        <w:t>2005</w:t>
      </w:r>
      <w:r w:rsidRPr="00750F63">
        <w:tab/>
      </w:r>
      <w:r w:rsidR="001A7E23" w:rsidRPr="00750F63">
        <w:t>Andrew W. Mellon Graduate Fellowship in Humanistic Studies, Woodrow Wilson National Fellow</w:t>
      </w:r>
      <w:r w:rsidRPr="00750F63">
        <w:t xml:space="preserve">ship Foundation </w:t>
      </w:r>
    </w:p>
    <w:p w14:paraId="54449564" w14:textId="77777777" w:rsidR="009E53C1" w:rsidRPr="00750F63" w:rsidRDefault="009E53C1" w:rsidP="00AE4CD3"/>
    <w:p w14:paraId="1C68B735" w14:textId="6A302692" w:rsidR="001A7E23" w:rsidRPr="00750F63" w:rsidRDefault="00AE4CD3" w:rsidP="00AE4CD3">
      <w:pPr>
        <w:rPr>
          <w:b/>
          <w:bCs/>
        </w:rPr>
      </w:pPr>
      <w:r w:rsidRPr="00750F63">
        <w:t xml:space="preserve">2005 </w:t>
      </w:r>
      <w:r w:rsidRPr="00750F63">
        <w:tab/>
      </w:r>
      <w:r w:rsidRPr="00750F63">
        <w:tab/>
      </w:r>
      <w:r w:rsidR="001A7E23" w:rsidRPr="00750F63">
        <w:t>Elizabeth Cannon Outstanding Female Histor</w:t>
      </w:r>
      <w:r w:rsidRPr="00750F63">
        <w:t>ian Award, Duke University</w:t>
      </w:r>
    </w:p>
    <w:p w14:paraId="0D803647" w14:textId="77777777" w:rsidR="009E53C1" w:rsidRPr="00750F63" w:rsidRDefault="009E53C1" w:rsidP="00AE4CD3"/>
    <w:p w14:paraId="457D2B75" w14:textId="6623FBD0" w:rsidR="000B3565" w:rsidRPr="00750F63" w:rsidRDefault="000B3565" w:rsidP="00AE4CD3">
      <w:r w:rsidRPr="00750F63">
        <w:t>2005</w:t>
      </w:r>
      <w:r w:rsidRPr="00750F63">
        <w:tab/>
      </w:r>
      <w:r w:rsidRPr="00750F63">
        <w:tab/>
        <w:t>William J. Griffith University Service Award, Duke University</w:t>
      </w:r>
    </w:p>
    <w:p w14:paraId="76E71402" w14:textId="77777777" w:rsidR="009E53C1" w:rsidRPr="00750F63" w:rsidRDefault="009E53C1" w:rsidP="00AE4CD3"/>
    <w:p w14:paraId="5374DDE5" w14:textId="0AAF01DC" w:rsidR="000B3565" w:rsidRPr="00750F63" w:rsidRDefault="00645D0D" w:rsidP="00AE4CD3">
      <w:r w:rsidRPr="00750F63">
        <w:t>2004</w:t>
      </w:r>
      <w:r w:rsidRPr="00750F63">
        <w:tab/>
      </w:r>
      <w:r w:rsidRPr="00750F63">
        <w:tab/>
        <w:t>Phi</w:t>
      </w:r>
      <w:r w:rsidR="000B3565" w:rsidRPr="00750F63">
        <w:t xml:space="preserve"> Alpha Theta Honor Society</w:t>
      </w:r>
    </w:p>
    <w:p w14:paraId="49299016" w14:textId="77777777" w:rsidR="009E53C1" w:rsidRPr="00750F63" w:rsidRDefault="009E53C1" w:rsidP="00AE4CD3"/>
    <w:p w14:paraId="74ABD199" w14:textId="5A8984E4" w:rsidR="000B3565" w:rsidRPr="00750F63" w:rsidRDefault="000B3565" w:rsidP="00AE4CD3">
      <w:r w:rsidRPr="00750F63">
        <w:t>2003-2005</w:t>
      </w:r>
      <w:r w:rsidRPr="00750F63">
        <w:tab/>
        <w:t>Mellon Mays Undergraduate Fellowship, Duke University</w:t>
      </w:r>
    </w:p>
    <w:p w14:paraId="3064E985" w14:textId="77777777" w:rsidR="009E53C1" w:rsidRPr="00750F63" w:rsidRDefault="009E53C1" w:rsidP="00AE4CD3"/>
    <w:p w14:paraId="28BA95F4" w14:textId="0FF47623" w:rsidR="001A7E23" w:rsidRPr="00750F63" w:rsidRDefault="00AE4CD3" w:rsidP="00AE4CD3">
      <w:pPr>
        <w:rPr>
          <w:b/>
          <w:bCs/>
        </w:rPr>
      </w:pPr>
      <w:r w:rsidRPr="00750F63">
        <w:t>2001-2005</w:t>
      </w:r>
      <w:r w:rsidRPr="00750F63">
        <w:tab/>
      </w:r>
      <w:r w:rsidR="001A7E23" w:rsidRPr="00750F63">
        <w:t>Robertson Scholar</w:t>
      </w:r>
      <w:r w:rsidRPr="00750F63">
        <w:t>ship, Duke University</w:t>
      </w:r>
    </w:p>
    <w:p w14:paraId="396A98D7" w14:textId="77777777" w:rsidR="006774BB" w:rsidRPr="00750F63" w:rsidRDefault="006774BB" w:rsidP="00F4695B">
      <w:pPr>
        <w:rPr>
          <w:b/>
        </w:rPr>
      </w:pPr>
    </w:p>
    <w:p w14:paraId="167DDA03" w14:textId="1466F657" w:rsidR="00CD414D" w:rsidRDefault="00F4695B" w:rsidP="001F62D6">
      <w:r w:rsidRPr="00750F63">
        <w:rPr>
          <w:b/>
        </w:rPr>
        <w:t>MEDIA APPEARANCES</w:t>
      </w:r>
      <w:r w:rsidR="00CD414D">
        <w:rPr>
          <w:b/>
        </w:rPr>
        <w:t xml:space="preserve"> AND MENTIONS</w:t>
      </w:r>
      <w:r w:rsidR="00B51976" w:rsidRPr="00750F63">
        <w:rPr>
          <w:b/>
        </w:rPr>
        <w:t xml:space="preserve"> </w:t>
      </w:r>
    </w:p>
    <w:p w14:paraId="1F93D335" w14:textId="77777777" w:rsidR="00CD414D" w:rsidRDefault="00CD414D" w:rsidP="001F62D6"/>
    <w:p w14:paraId="7C33B3A6" w14:textId="52E7F154" w:rsidR="00CD414D" w:rsidRDefault="00CD414D" w:rsidP="001F62D6">
      <w:r w:rsidRPr="00750F63">
        <w:t>BBC Radio Women’s Hour</w:t>
      </w:r>
      <w:r>
        <w:t>, November 27, 2015</w:t>
      </w:r>
      <w:r w:rsidR="00102FF9">
        <w:t>,</w:t>
      </w:r>
      <w:r>
        <w:t xml:space="preserve"> and April 22, 2016 </w:t>
      </w:r>
    </w:p>
    <w:p w14:paraId="587B7944" w14:textId="3DE70A57" w:rsidR="00CD414D" w:rsidRDefault="00CD414D" w:rsidP="001F62D6">
      <w:r>
        <w:t>The Global African (weekly online news outlet), July 3, 2015</w:t>
      </w:r>
    </w:p>
    <w:p w14:paraId="03616D08" w14:textId="12219484" w:rsidR="00CD414D" w:rsidRDefault="00CD414D" w:rsidP="001F62D6">
      <w:r>
        <w:t>WREG-TV (Memphis), March 16, 2016</w:t>
      </w:r>
    </w:p>
    <w:p w14:paraId="3A2F17BF" w14:textId="35F4E005" w:rsidR="00CD414D" w:rsidRDefault="00CD414D" w:rsidP="001F62D6">
      <w:r>
        <w:t>V101 radio (Memphis), March 16, 2016</w:t>
      </w:r>
    </w:p>
    <w:p w14:paraId="37FD3D7E" w14:textId="02FDBE2D" w:rsidR="00CD414D" w:rsidRDefault="00CD414D" w:rsidP="001F62D6">
      <w:r w:rsidRPr="00750F63">
        <w:t>WUNC radio “The State of Things</w:t>
      </w:r>
      <w:r>
        <w:t>,” May 5, 2016</w:t>
      </w:r>
    </w:p>
    <w:p w14:paraId="16CB4CC2" w14:textId="3396B728" w:rsidR="00CD414D" w:rsidRDefault="00CD414D" w:rsidP="001F62D6">
      <w:r w:rsidRPr="00CD414D">
        <w:rPr>
          <w:i/>
          <w:iCs/>
        </w:rPr>
        <w:t>Mississippi Free Press</w:t>
      </w:r>
      <w:r>
        <w:t>, May 6, 2016</w:t>
      </w:r>
    </w:p>
    <w:p w14:paraId="0E6DF301" w14:textId="67B9916D" w:rsidR="00CD414D" w:rsidRDefault="00CD414D" w:rsidP="001F62D6">
      <w:r w:rsidRPr="00750F63">
        <w:t>C-SPAN2 Book TV</w:t>
      </w:r>
      <w:r>
        <w:t>, August 20, 2016</w:t>
      </w:r>
    </w:p>
    <w:p w14:paraId="738B2608" w14:textId="05C9A7C2" w:rsidR="00CD414D" w:rsidRDefault="00CD414D" w:rsidP="001F62D6">
      <w:r>
        <w:t>Associated Press, August 31, 2016</w:t>
      </w:r>
    </w:p>
    <w:p w14:paraId="3AA15181" w14:textId="49348CFB" w:rsidR="00CD414D" w:rsidRDefault="00CD414D" w:rsidP="001F62D6">
      <w:r>
        <w:t>WAUG-750 AM radio (Raleigh), November 16, 2017</w:t>
      </w:r>
    </w:p>
    <w:p w14:paraId="67FB29B3" w14:textId="4247ADEB" w:rsidR="00CD414D" w:rsidRDefault="007752D7" w:rsidP="001F62D6">
      <w:r w:rsidRPr="00750F63">
        <w:t>“Left of Black”</w:t>
      </w:r>
      <w:r w:rsidR="00CD414D">
        <w:t xml:space="preserve"> web series, Duke University,</w:t>
      </w:r>
      <w:r w:rsidRPr="00750F63">
        <w:t xml:space="preserve"> </w:t>
      </w:r>
      <w:r w:rsidR="00CD414D">
        <w:t xml:space="preserve">October 18, </w:t>
      </w:r>
      <w:r w:rsidR="00102FF9">
        <w:t>2018,</w:t>
      </w:r>
      <w:r w:rsidR="00CD414D">
        <w:t xml:space="preserve"> and February 7, 2025</w:t>
      </w:r>
    </w:p>
    <w:p w14:paraId="5793AA4F" w14:textId="031BD84D" w:rsidR="00CD414D" w:rsidRPr="00CD414D" w:rsidRDefault="00CD414D" w:rsidP="001F62D6">
      <w:r>
        <w:rPr>
          <w:i/>
          <w:iCs/>
        </w:rPr>
        <w:t>The New York Times</w:t>
      </w:r>
      <w:r>
        <w:t>, August 10, 2021</w:t>
      </w:r>
    </w:p>
    <w:p w14:paraId="39E718C8" w14:textId="1EB370CD" w:rsidR="00CD414D" w:rsidRDefault="00CD414D" w:rsidP="001F62D6">
      <w:r w:rsidRPr="00750F63">
        <w:t>NPR “All Things Considered</w:t>
      </w:r>
      <w:r>
        <w:t>,” January 15, 2024</w:t>
      </w:r>
    </w:p>
    <w:p w14:paraId="23AB2FE6" w14:textId="19B0F9AC" w:rsidR="00102FF9" w:rsidRDefault="00102FF9" w:rsidP="001F62D6">
      <w:r>
        <w:t>Freedom Now (global news outlet), July 29, 2024</w:t>
      </w:r>
    </w:p>
    <w:p w14:paraId="75494578" w14:textId="24AC6F83" w:rsidR="00102FF9" w:rsidRPr="00102FF9" w:rsidRDefault="00102FF9" w:rsidP="001F62D6">
      <w:r>
        <w:rPr>
          <w:i/>
          <w:iCs/>
        </w:rPr>
        <w:t>The New York Times</w:t>
      </w:r>
      <w:r>
        <w:t>, October 13, 2024</w:t>
      </w:r>
    </w:p>
    <w:p w14:paraId="7BF1A02C" w14:textId="6DACFA34" w:rsidR="00CD414D" w:rsidRDefault="00CD414D" w:rsidP="001F62D6">
      <w:r w:rsidRPr="00CD414D">
        <w:rPr>
          <w:i/>
          <w:iCs/>
        </w:rPr>
        <w:t xml:space="preserve">Forbes </w:t>
      </w:r>
      <w:r>
        <w:t>Magazine, December 9, 2024</w:t>
      </w:r>
    </w:p>
    <w:p w14:paraId="4C59BD77" w14:textId="6929B283" w:rsidR="00102FF9" w:rsidRDefault="00102FF9" w:rsidP="001F62D6">
      <w:proofErr w:type="spellStart"/>
      <w:r>
        <w:t>MadameNoire</w:t>
      </w:r>
      <w:proofErr w:type="spellEnd"/>
      <w:r>
        <w:t>, December 11, 2024</w:t>
      </w:r>
    </w:p>
    <w:p w14:paraId="443ACE8F" w14:textId="21AD47D8" w:rsidR="00CD414D" w:rsidRDefault="00CD414D" w:rsidP="001F62D6">
      <w:r>
        <w:t>WUNC radio “The Broadside” podcast, January 16, 2025</w:t>
      </w:r>
    </w:p>
    <w:p w14:paraId="77A07696" w14:textId="6DF56ABE" w:rsidR="00102FF9" w:rsidRDefault="00102FF9" w:rsidP="001F62D6">
      <w:r>
        <w:t>History This Week podcast (official podcast of The History Channel), January 20, 2025</w:t>
      </w:r>
    </w:p>
    <w:p w14:paraId="30ED69DF" w14:textId="5E409AE2" w:rsidR="00CD414D" w:rsidRDefault="00102FF9" w:rsidP="001F62D6">
      <w:r>
        <w:rPr>
          <w:i/>
          <w:iCs/>
        </w:rPr>
        <w:t>Journal</w:t>
      </w:r>
      <w:r w:rsidR="00CD414D">
        <w:rPr>
          <w:i/>
          <w:iCs/>
        </w:rPr>
        <w:t xml:space="preserve"> of Blacks in Higher Education</w:t>
      </w:r>
      <w:r w:rsidR="00CD414D">
        <w:t>, May 9, 2025</w:t>
      </w:r>
    </w:p>
    <w:p w14:paraId="163CC2A7" w14:textId="4828BE37" w:rsidR="005552BB" w:rsidRDefault="005552BB" w:rsidP="001F62D6">
      <w:r>
        <w:rPr>
          <w:i/>
          <w:iCs/>
        </w:rPr>
        <w:t>National Parks Conservation Association</w:t>
      </w:r>
      <w:r>
        <w:t>, Fall 2025</w:t>
      </w:r>
    </w:p>
    <w:p w14:paraId="0BBCB17B" w14:textId="701A20E7" w:rsidR="00273DC9" w:rsidRPr="005552BB" w:rsidRDefault="00273DC9" w:rsidP="001F62D6">
      <w:r>
        <w:t>Capital B news, January 14, 2026</w:t>
      </w:r>
    </w:p>
    <w:p w14:paraId="49BA2B43" w14:textId="1314A067" w:rsidR="0098700E" w:rsidRPr="00750F63" w:rsidRDefault="0098700E" w:rsidP="001F62D6"/>
    <w:p w14:paraId="40F3BB39" w14:textId="77777777" w:rsidR="0098700E" w:rsidRPr="00750F63" w:rsidRDefault="0098700E" w:rsidP="001F62D6">
      <w:pPr>
        <w:rPr>
          <w:b/>
        </w:rPr>
      </w:pPr>
    </w:p>
    <w:p w14:paraId="0FF0AFBC" w14:textId="123F36A9" w:rsidR="001F62D6" w:rsidRDefault="001F62D6" w:rsidP="001F62D6">
      <w:pPr>
        <w:rPr>
          <w:b/>
        </w:rPr>
      </w:pPr>
      <w:r w:rsidRPr="00750F63">
        <w:rPr>
          <w:b/>
        </w:rPr>
        <w:lastRenderedPageBreak/>
        <w:t>INVITED TALKS</w:t>
      </w:r>
    </w:p>
    <w:p w14:paraId="35ACCFB1" w14:textId="77777777" w:rsidR="00273DC9" w:rsidRDefault="00273DC9" w:rsidP="001F62D6">
      <w:pPr>
        <w:rPr>
          <w:b/>
        </w:rPr>
      </w:pPr>
    </w:p>
    <w:p w14:paraId="78A37A75" w14:textId="52D7CA3B" w:rsidR="00273DC9" w:rsidRPr="00273DC9" w:rsidRDefault="00273DC9" w:rsidP="001F62D6">
      <w:pPr>
        <w:rPr>
          <w:bCs/>
        </w:rPr>
      </w:pPr>
      <w:r>
        <w:rPr>
          <w:bCs/>
        </w:rPr>
        <w:t>Keynote, “The Debt: Segregation Scholarships and Black Graduate Education in the U.S. South,” Seyfarth Shaw LLP,” February 11, 2026.</w:t>
      </w:r>
    </w:p>
    <w:p w14:paraId="149D1553" w14:textId="77777777" w:rsidR="00273DC9" w:rsidRDefault="00273DC9" w:rsidP="001F62D6">
      <w:pPr>
        <w:rPr>
          <w:b/>
        </w:rPr>
      </w:pPr>
    </w:p>
    <w:p w14:paraId="0251DA86" w14:textId="4AC1D459" w:rsidR="00273DC9" w:rsidRPr="00273DC9" w:rsidRDefault="00273DC9" w:rsidP="001F62D6">
      <w:pPr>
        <w:rPr>
          <w:bCs/>
        </w:rPr>
      </w:pPr>
      <w:r>
        <w:rPr>
          <w:bCs/>
        </w:rPr>
        <w:t>Speaker, “In Pursuit of ‘Their Highest Potential’”: Black Southerners and Graduate Education during the Era of Legal Segregation,” Georgia Alumni Association of Historically Black State Universities, February 3, 2026.</w:t>
      </w:r>
    </w:p>
    <w:p w14:paraId="388AF8BD" w14:textId="77777777" w:rsidR="00273DC9" w:rsidRDefault="00273DC9" w:rsidP="001F62D6">
      <w:pPr>
        <w:rPr>
          <w:b/>
        </w:rPr>
      </w:pPr>
    </w:p>
    <w:p w14:paraId="1C4D4E9D" w14:textId="08FC3AD8" w:rsidR="00273DC9" w:rsidRDefault="00273DC9" w:rsidP="001F62D6">
      <w:pPr>
        <w:rPr>
          <w:bCs/>
        </w:rPr>
      </w:pPr>
      <w:r>
        <w:rPr>
          <w:bCs/>
        </w:rPr>
        <w:t>Speaker, “Racism and Inequality: Higher Education in the Jim Crow South,” New York University, November 13, 2026.</w:t>
      </w:r>
    </w:p>
    <w:p w14:paraId="4A91EE33" w14:textId="77777777" w:rsidR="00273DC9" w:rsidRPr="00273DC9" w:rsidRDefault="00273DC9" w:rsidP="001F62D6">
      <w:pPr>
        <w:rPr>
          <w:bCs/>
        </w:rPr>
      </w:pPr>
    </w:p>
    <w:p w14:paraId="15204D06" w14:textId="3C78EE77" w:rsidR="00B95D08" w:rsidRDefault="00B95D08" w:rsidP="001F62D6">
      <w:pPr>
        <w:rPr>
          <w:bCs/>
        </w:rPr>
      </w:pPr>
      <w:r>
        <w:rPr>
          <w:bCs/>
        </w:rPr>
        <w:t>Keynote, “In Pursuit of ‘Their Highest Potential’”: Black Women Southerners</w:t>
      </w:r>
      <w:r w:rsidR="005E481D">
        <w:rPr>
          <w:bCs/>
        </w:rPr>
        <w:t>, Segregation Scholarships, and Postbaccalaureate Education during the Age of Jim Crow,” Southern Association of Women Historians Presidential Address, November 7, 2025.</w:t>
      </w:r>
    </w:p>
    <w:p w14:paraId="5924049F" w14:textId="77777777" w:rsidR="00B95D08" w:rsidRDefault="00B95D08" w:rsidP="001F62D6">
      <w:pPr>
        <w:rPr>
          <w:bCs/>
        </w:rPr>
      </w:pPr>
    </w:p>
    <w:p w14:paraId="3951351E" w14:textId="1337A790" w:rsidR="00B95D08" w:rsidRDefault="00B95D08" w:rsidP="001F62D6">
      <w:pPr>
        <w:rPr>
          <w:bCs/>
        </w:rPr>
      </w:pPr>
      <w:r>
        <w:rPr>
          <w:bCs/>
        </w:rPr>
        <w:t>Keynote, “In Pursuit of ‘Their Highest Potential’”: Black Southerners and Graduate Education during the Era of Legal Segregation,” Tennessee Tech University, October 23, 2025.</w:t>
      </w:r>
    </w:p>
    <w:p w14:paraId="02728475" w14:textId="77777777" w:rsidR="00B95D08" w:rsidRDefault="00B95D08" w:rsidP="001F62D6">
      <w:pPr>
        <w:rPr>
          <w:bCs/>
        </w:rPr>
      </w:pPr>
    </w:p>
    <w:p w14:paraId="52692F7E" w14:textId="0FE6A042" w:rsidR="00B95D08" w:rsidRDefault="00B95D08" w:rsidP="001F62D6">
      <w:pPr>
        <w:rPr>
          <w:bCs/>
        </w:rPr>
      </w:pPr>
      <w:r>
        <w:rPr>
          <w:bCs/>
        </w:rPr>
        <w:t xml:space="preserve">Keynote, “A Forgotten Migration: Segregation Scholarships and the Debt Owed to Public HBCUs,” Second </w:t>
      </w:r>
      <w:proofErr w:type="spellStart"/>
      <w:r>
        <w:rPr>
          <w:bCs/>
        </w:rPr>
        <w:t>Foundings</w:t>
      </w:r>
      <w:proofErr w:type="spellEnd"/>
      <w:r>
        <w:rPr>
          <w:bCs/>
        </w:rPr>
        <w:t xml:space="preserve"> Conference</w:t>
      </w:r>
      <w:r w:rsidR="00881FE7">
        <w:rPr>
          <w:bCs/>
        </w:rPr>
        <w:t xml:space="preserve">, </w:t>
      </w:r>
      <w:r>
        <w:rPr>
          <w:bCs/>
        </w:rPr>
        <w:t>Texas Southern University, October 12, 2025.</w:t>
      </w:r>
    </w:p>
    <w:p w14:paraId="5739DC53" w14:textId="77777777" w:rsidR="005E481D" w:rsidRDefault="005E481D" w:rsidP="001F62D6">
      <w:pPr>
        <w:rPr>
          <w:bCs/>
        </w:rPr>
      </w:pPr>
    </w:p>
    <w:p w14:paraId="0B79C9CE" w14:textId="3DAD8F3C" w:rsidR="005E481D" w:rsidRDefault="005E481D" w:rsidP="001F62D6">
      <w:pPr>
        <w:rPr>
          <w:bCs/>
        </w:rPr>
      </w:pPr>
      <w:r>
        <w:rPr>
          <w:bCs/>
        </w:rPr>
        <w:t>Plenary Panelist, “The Black Liberal Arts Tradition,” Morehouse College, October 9, 2025</w:t>
      </w:r>
    </w:p>
    <w:p w14:paraId="1B0EF3AE" w14:textId="77777777" w:rsidR="00B95D08" w:rsidRDefault="00B95D08" w:rsidP="001F62D6">
      <w:pPr>
        <w:rPr>
          <w:bCs/>
        </w:rPr>
      </w:pPr>
    </w:p>
    <w:p w14:paraId="2AD35F88" w14:textId="4C2F6CAE" w:rsidR="002B1A30" w:rsidRPr="002B1A30" w:rsidRDefault="002B1A30" w:rsidP="001F62D6">
      <w:pPr>
        <w:rPr>
          <w:bCs/>
        </w:rPr>
      </w:pPr>
      <w:r>
        <w:rPr>
          <w:bCs/>
        </w:rPr>
        <w:t>Speaker, “A Forgotten Migration: Black Southerners, Segregation Scholarships, and the Debt Owed to Public HBCUs,” UNCF UNITE Summit, July 22, 2025.</w:t>
      </w:r>
    </w:p>
    <w:p w14:paraId="6469AC49" w14:textId="138E777B" w:rsidR="00D37CDA" w:rsidRDefault="00D37CDA" w:rsidP="001F62D6">
      <w:pPr>
        <w:rPr>
          <w:b/>
        </w:rPr>
      </w:pPr>
    </w:p>
    <w:p w14:paraId="66138057" w14:textId="74A1C4AC" w:rsidR="00D37CDA" w:rsidRDefault="00D37CDA" w:rsidP="001F62D6">
      <w:pPr>
        <w:rPr>
          <w:bCs/>
        </w:rPr>
      </w:pPr>
      <w:r>
        <w:rPr>
          <w:bCs/>
        </w:rPr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Illinois State Museum Society, May 20, 2025.</w:t>
      </w:r>
    </w:p>
    <w:p w14:paraId="3CDB3DAA" w14:textId="77777777" w:rsidR="00D37CDA" w:rsidRDefault="00D37CDA" w:rsidP="001F62D6">
      <w:pPr>
        <w:rPr>
          <w:bCs/>
        </w:rPr>
      </w:pPr>
    </w:p>
    <w:p w14:paraId="180C6A17" w14:textId="1EFD408B" w:rsidR="00D37CDA" w:rsidRPr="00D37CDA" w:rsidRDefault="00D37CDA" w:rsidP="001F62D6">
      <w:pPr>
        <w:rPr>
          <w:bCs/>
        </w:rPr>
      </w:pPr>
      <w:r>
        <w:rPr>
          <w:bCs/>
        </w:rPr>
        <w:t xml:space="preserve">Keynote, “A Forgotten Migration: Segregation Scholarships and the Debt Owed to Public HBCUs, Florida A&amp;M University, April 17, 2025. </w:t>
      </w:r>
    </w:p>
    <w:p w14:paraId="338FFC26" w14:textId="77777777" w:rsidR="00CE4717" w:rsidRDefault="00CE4717" w:rsidP="001F62D6">
      <w:pPr>
        <w:rPr>
          <w:b/>
        </w:rPr>
      </w:pPr>
    </w:p>
    <w:p w14:paraId="7D3B6D85" w14:textId="3284965E" w:rsidR="00CE4717" w:rsidRDefault="00CE4717" w:rsidP="001F62D6">
      <w:pPr>
        <w:rPr>
          <w:b/>
        </w:rPr>
      </w:pPr>
      <w:r>
        <w:rPr>
          <w:bCs/>
        </w:rPr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Historic Macon Foundation, March 27, 2025.</w:t>
      </w:r>
    </w:p>
    <w:p w14:paraId="48F9C011" w14:textId="77777777" w:rsidR="00CE4717" w:rsidRDefault="00CE4717" w:rsidP="001F62D6">
      <w:pPr>
        <w:rPr>
          <w:b/>
        </w:rPr>
      </w:pPr>
    </w:p>
    <w:p w14:paraId="252315D6" w14:textId="355848EB" w:rsidR="00CE4717" w:rsidRPr="00CE4717" w:rsidRDefault="00CE4717" w:rsidP="001F62D6">
      <w:pPr>
        <w:rPr>
          <w:bCs/>
        </w:rPr>
      </w:pPr>
      <w:r>
        <w:rPr>
          <w:bCs/>
        </w:rPr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The State Historical Society of Missouri, March 19, 2025.</w:t>
      </w:r>
    </w:p>
    <w:p w14:paraId="53E0026C" w14:textId="77777777" w:rsidR="005A0456" w:rsidRDefault="005A0456" w:rsidP="001F62D6">
      <w:pPr>
        <w:rPr>
          <w:b/>
        </w:rPr>
      </w:pPr>
    </w:p>
    <w:p w14:paraId="7F365718" w14:textId="611999E2" w:rsidR="005A0456" w:rsidRPr="005A0456" w:rsidRDefault="005A0456" w:rsidP="001F62D6">
      <w:pPr>
        <w:rPr>
          <w:bCs/>
        </w:rPr>
      </w:pPr>
      <w:r>
        <w:rPr>
          <w:bCs/>
        </w:rPr>
        <w:t>Keynote, “Pursuing ‘Their Highest Potential’</w:t>
      </w:r>
      <w:r w:rsidR="00CE4717">
        <w:rPr>
          <w:bCs/>
        </w:rPr>
        <w:t>: Black Southerners and Graduate Education During the Era of Legal Segregation,” University of Tennessee Knoxville, March 6, 2025</w:t>
      </w:r>
      <w:r w:rsidR="00B5753A">
        <w:rPr>
          <w:bCs/>
        </w:rPr>
        <w:t>.</w:t>
      </w:r>
    </w:p>
    <w:p w14:paraId="301B1C5D" w14:textId="77777777" w:rsidR="005A0456" w:rsidRDefault="005A0456" w:rsidP="001F62D6">
      <w:pPr>
        <w:rPr>
          <w:b/>
        </w:rPr>
      </w:pPr>
    </w:p>
    <w:p w14:paraId="172CD505" w14:textId="15CA86D2" w:rsidR="005A0456" w:rsidRPr="005A0456" w:rsidRDefault="005A0456" w:rsidP="001F62D6">
      <w:pPr>
        <w:rPr>
          <w:bCs/>
        </w:rPr>
      </w:pPr>
      <w:r>
        <w:rPr>
          <w:bCs/>
        </w:rPr>
        <w:t>Lecture, “Separate and Nonexistent: Black Southerners and Graduate Education During the Era of Legal Segregation,” Rice University, February 27, 2025.</w:t>
      </w:r>
    </w:p>
    <w:p w14:paraId="6F79933B" w14:textId="77777777" w:rsidR="005A0456" w:rsidRDefault="005A0456" w:rsidP="001F62D6">
      <w:pPr>
        <w:rPr>
          <w:b/>
        </w:rPr>
      </w:pPr>
    </w:p>
    <w:p w14:paraId="24C0478D" w14:textId="63C6082B" w:rsidR="005A0456" w:rsidRPr="005A0456" w:rsidRDefault="005A0456" w:rsidP="001F62D6">
      <w:pPr>
        <w:rPr>
          <w:bCs/>
        </w:rPr>
      </w:pPr>
      <w:r>
        <w:rPr>
          <w:bCs/>
        </w:rPr>
        <w:lastRenderedPageBreak/>
        <w:t>Lecture, “A Forgotten Migration,” Black History Month Lecture, Howard University, February 24, 2025.</w:t>
      </w:r>
    </w:p>
    <w:p w14:paraId="7D043E40" w14:textId="77777777" w:rsidR="00CC6D3B" w:rsidRDefault="00CC6D3B" w:rsidP="001F62D6">
      <w:pPr>
        <w:rPr>
          <w:b/>
        </w:rPr>
      </w:pPr>
    </w:p>
    <w:p w14:paraId="59E030FD" w14:textId="6469608B" w:rsidR="00CC6D3B" w:rsidRPr="00CC6D3B" w:rsidRDefault="00CC6D3B" w:rsidP="001F62D6">
      <w:pPr>
        <w:rPr>
          <w:bCs/>
        </w:rPr>
      </w:pPr>
      <w:r>
        <w:rPr>
          <w:bCs/>
        </w:rPr>
        <w:t>Keynote,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The National Civil Rights Museum, (virtual), February 13, 2025.</w:t>
      </w:r>
    </w:p>
    <w:p w14:paraId="53B12814" w14:textId="77777777" w:rsidR="00CC6D3B" w:rsidRDefault="00CC6D3B" w:rsidP="001F62D6">
      <w:pPr>
        <w:rPr>
          <w:b/>
        </w:rPr>
      </w:pPr>
    </w:p>
    <w:p w14:paraId="252CFD83" w14:textId="704F6663" w:rsidR="00CC6D3B" w:rsidRPr="00CC6D3B" w:rsidRDefault="00CC6D3B" w:rsidP="001F62D6">
      <w:pPr>
        <w:rPr>
          <w:bCs/>
        </w:rPr>
      </w:pPr>
      <w:r>
        <w:rPr>
          <w:bCs/>
        </w:rPr>
        <w:t>Keynote, “A Forgotten Migration,” Black History Month Lecture, San Jose State University, (virtual), February 3, 2025.</w:t>
      </w:r>
    </w:p>
    <w:p w14:paraId="636E70DA" w14:textId="77777777" w:rsidR="00CC6D3B" w:rsidRDefault="00CC6D3B" w:rsidP="001F62D6">
      <w:pPr>
        <w:rPr>
          <w:b/>
        </w:rPr>
      </w:pPr>
    </w:p>
    <w:p w14:paraId="6ABD9DC5" w14:textId="2703B9A0" w:rsidR="00CC6D3B" w:rsidRPr="00CC6D3B" w:rsidRDefault="00CC6D3B" w:rsidP="001F62D6">
      <w:pPr>
        <w:rPr>
          <w:bCs/>
        </w:rPr>
      </w:pPr>
      <w:r>
        <w:rPr>
          <w:bCs/>
        </w:rPr>
        <w:t>Lecture, “Black Southerners and Graduate Education During the Era of Jim Crow,” Vanderbilt Law School, Nashville, TN, January 30, 2025.</w:t>
      </w:r>
    </w:p>
    <w:p w14:paraId="32CC2062" w14:textId="77777777" w:rsidR="005760CC" w:rsidRDefault="005760CC" w:rsidP="001F62D6">
      <w:pPr>
        <w:rPr>
          <w:b/>
        </w:rPr>
      </w:pPr>
    </w:p>
    <w:p w14:paraId="7FD84B8A" w14:textId="695A4F16" w:rsidR="005760CC" w:rsidRPr="005760CC" w:rsidRDefault="005760CC" w:rsidP="001F62D6">
      <w:pPr>
        <w:rPr>
          <w:bCs/>
        </w:rPr>
      </w:pPr>
      <w:r>
        <w:rPr>
          <w:bCs/>
        </w:rPr>
        <w:t xml:space="preserve">Keynote, “Pursuing Their Highest Potential: Black Southerners and Graduate Education During the Age of Jim Crow,” Michigan State University </w:t>
      </w:r>
      <w:proofErr w:type="spellStart"/>
      <w:r>
        <w:rPr>
          <w:bCs/>
        </w:rPr>
        <w:t>Gun</w:t>
      </w:r>
      <w:r w:rsidR="0093694B">
        <w:rPr>
          <w:bCs/>
        </w:rPr>
        <w:t>n</w:t>
      </w:r>
      <w:r>
        <w:rPr>
          <w:bCs/>
        </w:rPr>
        <w:t>ings</w:t>
      </w:r>
      <w:proofErr w:type="spellEnd"/>
      <w:r>
        <w:rPr>
          <w:bCs/>
        </w:rPr>
        <w:t>-Moton Lecture, Lansing, MI, November 14, 2024.</w:t>
      </w:r>
    </w:p>
    <w:p w14:paraId="62B1EEA9" w14:textId="77777777" w:rsidR="005760CC" w:rsidRDefault="005760CC" w:rsidP="001F62D6">
      <w:pPr>
        <w:rPr>
          <w:b/>
        </w:rPr>
      </w:pPr>
    </w:p>
    <w:p w14:paraId="1339565D" w14:textId="30FB5940" w:rsidR="005760CC" w:rsidRPr="005760CC" w:rsidRDefault="005760CC" w:rsidP="001F62D6">
      <w:pPr>
        <w:rPr>
          <w:bCs/>
        </w:rPr>
      </w:pPr>
      <w:r>
        <w:rPr>
          <w:bCs/>
        </w:rPr>
        <w:t>Keynote, “Pursuing Their Highest Potential: Black Southerners and Segregation Scholarships During the Age of Jim Crow,” Monmouth University International Interdisciplinary Conference on Race, West Long Branch, NJ, November 8, 2024.</w:t>
      </w:r>
    </w:p>
    <w:p w14:paraId="57F439CB" w14:textId="77777777" w:rsidR="005760CC" w:rsidRDefault="005760CC" w:rsidP="001F62D6">
      <w:pPr>
        <w:rPr>
          <w:b/>
        </w:rPr>
      </w:pPr>
    </w:p>
    <w:p w14:paraId="4C75E111" w14:textId="4106CF6E" w:rsidR="005760CC" w:rsidRPr="005760CC" w:rsidRDefault="005760CC" w:rsidP="001F62D6">
      <w:pPr>
        <w:rPr>
          <w:bCs/>
        </w:rPr>
      </w:pPr>
      <w:r>
        <w:rPr>
          <w:bCs/>
        </w:rPr>
        <w:t>Lecture, “Black Southerners and Graduate Study During Jim Crow,” Mississippi Department of Archives and History, Jackson, MS, October 30, 2024</w:t>
      </w:r>
      <w:r w:rsidR="0093694B">
        <w:rPr>
          <w:bCs/>
        </w:rPr>
        <w:t>.</w:t>
      </w:r>
    </w:p>
    <w:p w14:paraId="32934947" w14:textId="77777777" w:rsidR="003F18A8" w:rsidRPr="00750F63" w:rsidRDefault="003F18A8" w:rsidP="001F62D6">
      <w:pPr>
        <w:rPr>
          <w:b/>
        </w:rPr>
      </w:pPr>
    </w:p>
    <w:p w14:paraId="067D1546" w14:textId="6FDCE096" w:rsidR="003F18A8" w:rsidRPr="00750F63" w:rsidRDefault="003F18A8" w:rsidP="001F62D6">
      <w:pPr>
        <w:rPr>
          <w:bCs/>
        </w:rPr>
      </w:pPr>
      <w:r w:rsidRPr="00750F63">
        <w:rPr>
          <w:bCs/>
        </w:rPr>
        <w:t xml:space="preserve">Keynote, </w:t>
      </w:r>
      <w:r w:rsidR="0093694B">
        <w:rPr>
          <w:bCs/>
        </w:rPr>
        <w:t>“</w:t>
      </w:r>
      <w:r w:rsidRPr="00750F63">
        <w:rPr>
          <w:color w:val="000000"/>
          <w:shd w:val="clear" w:color="auto" w:fill="FFFFFF"/>
        </w:rPr>
        <w:t>Segregation Scholarships and the Remaking of the American Academy: A History of Resolve and Resilience Among the Black Intelligentsia During the Age of Jim Crow</w:t>
      </w:r>
      <w:r w:rsidR="0093694B">
        <w:rPr>
          <w:color w:val="000000"/>
          <w:shd w:val="clear" w:color="auto" w:fill="FFFFFF"/>
        </w:rPr>
        <w:t>,</w:t>
      </w:r>
      <w:r w:rsidRPr="00750F63">
        <w:rPr>
          <w:color w:val="000000"/>
          <w:shd w:val="clear" w:color="auto" w:fill="FFFFFF"/>
        </w:rPr>
        <w:t xml:space="preserve">" UNCF/Mellon, </w:t>
      </w:r>
      <w:r w:rsidR="00CA2923">
        <w:rPr>
          <w:color w:val="000000"/>
          <w:shd w:val="clear" w:color="auto" w:fill="FFFFFF"/>
        </w:rPr>
        <w:t>Atlanta, GA</w:t>
      </w:r>
      <w:r w:rsidR="005760CC">
        <w:rPr>
          <w:color w:val="000000"/>
          <w:shd w:val="clear" w:color="auto" w:fill="FFFFFF"/>
        </w:rPr>
        <w:t xml:space="preserve">, </w:t>
      </w:r>
      <w:r w:rsidRPr="00750F63">
        <w:rPr>
          <w:color w:val="000000"/>
          <w:shd w:val="clear" w:color="auto" w:fill="FFFFFF"/>
        </w:rPr>
        <w:t>October 5, 2024.</w:t>
      </w:r>
    </w:p>
    <w:p w14:paraId="53605699" w14:textId="77777777" w:rsidR="003F18A8" w:rsidRPr="00750F63" w:rsidRDefault="003F18A8" w:rsidP="001F62D6">
      <w:pPr>
        <w:rPr>
          <w:b/>
        </w:rPr>
      </w:pPr>
    </w:p>
    <w:p w14:paraId="54BFC0D2" w14:textId="05877223" w:rsidR="003F18A8" w:rsidRPr="00750F63" w:rsidRDefault="003F18A8" w:rsidP="001F62D6">
      <w:pPr>
        <w:rPr>
          <w:bCs/>
        </w:rPr>
      </w:pPr>
      <w:r w:rsidRPr="00750F63">
        <w:rPr>
          <w:bCs/>
        </w:rPr>
        <w:t xml:space="preserve">Invited Panelist, “The Importance of HBCUs in the Making of American Democracy,” Harvard Divinity School Convocation, </w:t>
      </w:r>
      <w:r w:rsidR="00CA2923">
        <w:rPr>
          <w:bCs/>
        </w:rPr>
        <w:t xml:space="preserve">Cambridge, MA, </w:t>
      </w:r>
      <w:r w:rsidRPr="00750F63">
        <w:rPr>
          <w:bCs/>
        </w:rPr>
        <w:t>September 27, 2024.</w:t>
      </w:r>
    </w:p>
    <w:p w14:paraId="2B5B39C3" w14:textId="77777777" w:rsidR="00F01841" w:rsidRPr="00750F63" w:rsidRDefault="00F01841" w:rsidP="001F62D6">
      <w:pPr>
        <w:rPr>
          <w:b/>
        </w:rPr>
      </w:pPr>
    </w:p>
    <w:p w14:paraId="2320AC44" w14:textId="030D52CB" w:rsidR="00F01841" w:rsidRPr="00750F63" w:rsidRDefault="00F01841" w:rsidP="001F62D6">
      <w:pPr>
        <w:rPr>
          <w:bCs/>
        </w:rPr>
      </w:pPr>
      <w:r w:rsidRPr="00750F63">
        <w:rPr>
          <w:bCs/>
        </w:rPr>
        <w:t xml:space="preserve">Keynote, “More Than Cookies and Crayons: Head Start and the Mississippi Black Freedom Struggle,” Niemeyer Lecture, Bank Street Graduate School of Education, </w:t>
      </w:r>
      <w:r w:rsidR="00CA2923">
        <w:rPr>
          <w:bCs/>
        </w:rPr>
        <w:t xml:space="preserve">New York, NY, </w:t>
      </w:r>
      <w:r w:rsidRPr="00750F63">
        <w:rPr>
          <w:bCs/>
        </w:rPr>
        <w:t>May 16, 2024.</w:t>
      </w:r>
    </w:p>
    <w:p w14:paraId="63F6C049" w14:textId="77777777" w:rsidR="00F01841" w:rsidRPr="00750F63" w:rsidRDefault="00F01841" w:rsidP="001F62D6">
      <w:pPr>
        <w:rPr>
          <w:b/>
        </w:rPr>
      </w:pPr>
    </w:p>
    <w:p w14:paraId="34AAD67F" w14:textId="4BF13385" w:rsidR="00F01841" w:rsidRPr="00750F63" w:rsidRDefault="00F01841" w:rsidP="001F62D6">
      <w:pPr>
        <w:rPr>
          <w:bCs/>
        </w:rPr>
      </w:pPr>
      <w:r w:rsidRPr="00750F63">
        <w:rPr>
          <w:bCs/>
        </w:rPr>
        <w:t>Keynote, “A Charge To Keep I Have: The Long History of Black Education in Georgia,” Salem Missionary Baptist Church Heritage Museum Speakers Series, Lilburn, GA, April 27, 2024.</w:t>
      </w:r>
    </w:p>
    <w:p w14:paraId="3E04666B" w14:textId="77777777" w:rsidR="00B15CF8" w:rsidRPr="00750F63" w:rsidRDefault="00B15CF8" w:rsidP="001F62D6">
      <w:pPr>
        <w:rPr>
          <w:b/>
        </w:rPr>
      </w:pPr>
    </w:p>
    <w:p w14:paraId="4584AF5D" w14:textId="25055A95" w:rsidR="00B15CF8" w:rsidRPr="00750F63" w:rsidRDefault="00B15CF8" w:rsidP="001F62D6">
      <w:pPr>
        <w:rPr>
          <w:bCs/>
        </w:rPr>
      </w:pPr>
      <w:r w:rsidRPr="00750F63">
        <w:rPr>
          <w:bCs/>
        </w:rPr>
        <w:t xml:space="preserve">Keynote, </w:t>
      </w:r>
      <w:r w:rsidR="00F01841" w:rsidRPr="00750F63">
        <w:rPr>
          <w:bCs/>
        </w:rPr>
        <w:t xml:space="preserve">“A Forgotten Migration: Black Southerners and Graduate Education During the Era of Legal Segregation,” </w:t>
      </w:r>
      <w:r w:rsidRPr="00750F63">
        <w:rPr>
          <w:bCs/>
        </w:rPr>
        <w:t xml:space="preserve">Phyllis Kossoff Lecture on Public Policy and Education, </w:t>
      </w:r>
      <w:r w:rsidR="00036F23" w:rsidRPr="00750F63">
        <w:rPr>
          <w:bCs/>
        </w:rPr>
        <w:t xml:space="preserve">Teachers College, Columbia University, </w:t>
      </w:r>
      <w:r w:rsidR="005760CC">
        <w:rPr>
          <w:bCs/>
        </w:rPr>
        <w:t xml:space="preserve">New York, NY, </w:t>
      </w:r>
      <w:r w:rsidR="00036F23" w:rsidRPr="00750F63">
        <w:rPr>
          <w:bCs/>
        </w:rPr>
        <w:t>April 18, 2024</w:t>
      </w:r>
      <w:r w:rsidR="00F01841" w:rsidRPr="00750F63">
        <w:rPr>
          <w:bCs/>
        </w:rPr>
        <w:t>.</w:t>
      </w:r>
    </w:p>
    <w:p w14:paraId="1E209FC7" w14:textId="649E597A" w:rsidR="00D723C4" w:rsidRPr="00750F63" w:rsidRDefault="00D723C4" w:rsidP="001F62D6">
      <w:pPr>
        <w:rPr>
          <w:b/>
        </w:rPr>
      </w:pPr>
    </w:p>
    <w:p w14:paraId="29DB8266" w14:textId="0A50C50D" w:rsidR="00D723C4" w:rsidRPr="00750F63" w:rsidRDefault="00D723C4" w:rsidP="001F62D6">
      <w:pPr>
        <w:rPr>
          <w:bCs/>
        </w:rPr>
      </w:pPr>
      <w:r w:rsidRPr="00750F63">
        <w:rPr>
          <w:bCs/>
        </w:rPr>
        <w:t xml:space="preserve">Invited Panelist, </w:t>
      </w:r>
      <w:r w:rsidR="008B13BB" w:rsidRPr="00750F63">
        <w:rPr>
          <w:bCs/>
        </w:rPr>
        <w:t xml:space="preserve">“State of Black Education 70 Years After Brown,” </w:t>
      </w:r>
      <w:r w:rsidRPr="00750F63">
        <w:rPr>
          <w:bCs/>
        </w:rPr>
        <w:t xml:space="preserve">Wellesley College, </w:t>
      </w:r>
      <w:r w:rsidR="005760CC">
        <w:rPr>
          <w:bCs/>
        </w:rPr>
        <w:t xml:space="preserve">Wellesley, MA, </w:t>
      </w:r>
      <w:r w:rsidRPr="00750F63">
        <w:rPr>
          <w:bCs/>
        </w:rPr>
        <w:t>April 4, 2024.</w:t>
      </w:r>
    </w:p>
    <w:p w14:paraId="1E543AD8" w14:textId="20622DFD" w:rsidR="00D723C4" w:rsidRPr="00750F63" w:rsidRDefault="00D723C4" w:rsidP="001F62D6">
      <w:pPr>
        <w:rPr>
          <w:b/>
        </w:rPr>
      </w:pPr>
    </w:p>
    <w:p w14:paraId="718AFB41" w14:textId="1D2CA134" w:rsidR="00D723C4" w:rsidRPr="00750F63" w:rsidRDefault="00D723C4" w:rsidP="001F62D6">
      <w:pPr>
        <w:rPr>
          <w:bCs/>
        </w:rPr>
      </w:pPr>
      <w:r w:rsidRPr="00750F63">
        <w:rPr>
          <w:bCs/>
        </w:rPr>
        <w:t xml:space="preserve">Invited Panelist, Deborah Gray White Symposium, Rutgers University, </w:t>
      </w:r>
      <w:r w:rsidR="005760CC">
        <w:rPr>
          <w:bCs/>
        </w:rPr>
        <w:t xml:space="preserve">New Brunswick, NJ, </w:t>
      </w:r>
      <w:r w:rsidRPr="00750F63">
        <w:rPr>
          <w:bCs/>
        </w:rPr>
        <w:t>March 22, 2024.</w:t>
      </w:r>
    </w:p>
    <w:p w14:paraId="06F0E1B4" w14:textId="620F5B2E" w:rsidR="00720A39" w:rsidRPr="00750F63" w:rsidRDefault="00720A39" w:rsidP="001F62D6">
      <w:pPr>
        <w:rPr>
          <w:bCs/>
        </w:rPr>
      </w:pPr>
    </w:p>
    <w:p w14:paraId="0229D4AC" w14:textId="1C5B4BE0" w:rsidR="00720A39" w:rsidRPr="00750F63" w:rsidRDefault="00720A39" w:rsidP="001F62D6">
      <w:pPr>
        <w:rPr>
          <w:bCs/>
        </w:rPr>
      </w:pPr>
      <w:r w:rsidRPr="00750F63">
        <w:rPr>
          <w:bCs/>
        </w:rPr>
        <w:t xml:space="preserve">Guest Speaker, “’We Specialize in the Wholly Impossible’: Black Women Leaders Advancing the Race,” Ethel B. Hill Leadership Institute,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Pr="00750F63">
        <w:rPr>
          <w:bCs/>
        </w:rPr>
        <w:t>March 4, 2024.</w:t>
      </w:r>
    </w:p>
    <w:p w14:paraId="65F4175F" w14:textId="60317971" w:rsidR="002F62B1" w:rsidRPr="00750F63" w:rsidRDefault="002F62B1" w:rsidP="001F62D6">
      <w:pPr>
        <w:rPr>
          <w:b/>
        </w:rPr>
      </w:pPr>
    </w:p>
    <w:p w14:paraId="650CCD66" w14:textId="3FA6F6CD" w:rsidR="002F62B1" w:rsidRPr="00750F63" w:rsidRDefault="002F62B1" w:rsidP="001F62D6">
      <w:pPr>
        <w:rPr>
          <w:bCs/>
        </w:rPr>
      </w:pPr>
      <w:r w:rsidRPr="00750F63">
        <w:rPr>
          <w:bCs/>
        </w:rPr>
        <w:t xml:space="preserve">Keynote Lecture, “Something Better For My Children: Black Education in Slavery and Freedom,” Mississippi College, </w:t>
      </w:r>
      <w:r w:rsidR="005760CC">
        <w:rPr>
          <w:bCs/>
        </w:rPr>
        <w:t xml:space="preserve">Clinton, MS, </w:t>
      </w:r>
      <w:r w:rsidRPr="00750F63">
        <w:rPr>
          <w:bCs/>
        </w:rPr>
        <w:t>February 22, 2024.</w:t>
      </w:r>
    </w:p>
    <w:p w14:paraId="2D31A039" w14:textId="77777777" w:rsidR="00D723C4" w:rsidRPr="00750F63" w:rsidRDefault="00D723C4" w:rsidP="001F62D6">
      <w:pPr>
        <w:rPr>
          <w:bCs/>
        </w:rPr>
      </w:pPr>
    </w:p>
    <w:p w14:paraId="05970404" w14:textId="757A85A5" w:rsidR="00EC635C" w:rsidRPr="00750F63" w:rsidRDefault="00720A39" w:rsidP="001F62D6">
      <w:pPr>
        <w:rPr>
          <w:bCs/>
        </w:rPr>
      </w:pPr>
      <w:r w:rsidRPr="00750F63">
        <w:rPr>
          <w:bCs/>
        </w:rPr>
        <w:t>Keynote, “</w:t>
      </w:r>
      <w:r w:rsidR="00EC635C" w:rsidRPr="00750F63">
        <w:rPr>
          <w:bCs/>
        </w:rPr>
        <w:t>Black Teachers, Pink Slips, and Antiracist Education During the Civil Rights Era,</w:t>
      </w:r>
      <w:r w:rsidR="002F62B1" w:rsidRPr="00750F63">
        <w:rPr>
          <w:bCs/>
        </w:rPr>
        <w:t xml:space="preserve">” Cultivate Learning, University of Washington,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="002F62B1" w:rsidRPr="00750F63">
        <w:rPr>
          <w:bCs/>
        </w:rPr>
        <w:t>February 2, 2024.</w:t>
      </w:r>
    </w:p>
    <w:p w14:paraId="6C07F9C5" w14:textId="0905E1AC" w:rsidR="008A2224" w:rsidRPr="00750F63" w:rsidRDefault="008A2224" w:rsidP="001F62D6">
      <w:pPr>
        <w:rPr>
          <w:b/>
        </w:rPr>
      </w:pPr>
    </w:p>
    <w:p w14:paraId="41AF3490" w14:textId="790D18EF" w:rsidR="008A2224" w:rsidRPr="00750F63" w:rsidRDefault="008A2224" w:rsidP="001F62D6">
      <w:pPr>
        <w:rPr>
          <w:bCs/>
        </w:rPr>
      </w:pPr>
      <w:r w:rsidRPr="00750F63">
        <w:rPr>
          <w:bCs/>
        </w:rPr>
        <w:t xml:space="preserve">Invited Panelist, “From Slavery to Freedom: A Symposium on a Seminal Text,” Duke University, </w:t>
      </w:r>
      <w:r w:rsidR="005760CC">
        <w:rPr>
          <w:bCs/>
        </w:rPr>
        <w:t xml:space="preserve">Durham, NC, </w:t>
      </w:r>
      <w:r w:rsidRPr="00750F63">
        <w:rPr>
          <w:bCs/>
        </w:rPr>
        <w:t>October 25, 2023.</w:t>
      </w:r>
    </w:p>
    <w:p w14:paraId="0940D765" w14:textId="1793E81B" w:rsidR="00EC635C" w:rsidRPr="00750F63" w:rsidRDefault="00EC635C" w:rsidP="001F62D6">
      <w:pPr>
        <w:rPr>
          <w:bCs/>
        </w:rPr>
      </w:pPr>
    </w:p>
    <w:p w14:paraId="203BFFF2" w14:textId="05E26B9E" w:rsidR="00EC635C" w:rsidRPr="00750F63" w:rsidRDefault="00EC635C" w:rsidP="001F62D6">
      <w:pPr>
        <w:rPr>
          <w:bCs/>
        </w:rPr>
      </w:pPr>
      <w:r w:rsidRPr="00750F63">
        <w:rPr>
          <w:bCs/>
        </w:rPr>
        <w:t xml:space="preserve">Invited Speaker, “Centering Youth Agency in the Civil Rights Movement,” NEH K-12 Institute, </w:t>
      </w:r>
      <w:r w:rsidR="00963D6D" w:rsidRPr="00750F63">
        <w:rPr>
          <w:bCs/>
        </w:rPr>
        <w:t xml:space="preserve">Knoxville, TN, </w:t>
      </w:r>
      <w:r w:rsidRPr="00750F63">
        <w:rPr>
          <w:bCs/>
        </w:rPr>
        <w:t>Jun</w:t>
      </w:r>
      <w:r w:rsidR="00963D6D" w:rsidRPr="00750F63">
        <w:rPr>
          <w:bCs/>
        </w:rPr>
        <w:t>e</w:t>
      </w:r>
      <w:r w:rsidRPr="00750F63">
        <w:rPr>
          <w:bCs/>
        </w:rPr>
        <w:t xml:space="preserve"> 26, 2023.</w:t>
      </w:r>
    </w:p>
    <w:p w14:paraId="18A9CFEA" w14:textId="4599FB61" w:rsidR="00CA58A7" w:rsidRPr="00750F63" w:rsidRDefault="00CA58A7" w:rsidP="001F62D6">
      <w:pPr>
        <w:rPr>
          <w:b/>
        </w:rPr>
      </w:pPr>
    </w:p>
    <w:p w14:paraId="3F4D9AFE" w14:textId="5543C46F" w:rsidR="00CA58A7" w:rsidRPr="00750F63" w:rsidRDefault="00CA58A7" w:rsidP="001F62D6">
      <w:r w:rsidRPr="00750F63">
        <w:t xml:space="preserve">Guest Speaker, </w:t>
      </w:r>
      <w:r w:rsidRPr="00750F63">
        <w:rPr>
          <w:bCs/>
        </w:rPr>
        <w:t>“’Stony the Road We Trod’: Black Southerners’ Efforts to Secure Graduate Education During the Age of Jim Crow,” James Weldon Johnston Institute at Emory University, April 7, 2023.</w:t>
      </w:r>
    </w:p>
    <w:p w14:paraId="21DD411C" w14:textId="5DF86EE8" w:rsidR="00CA58A7" w:rsidRPr="00750F63" w:rsidRDefault="00CA58A7" w:rsidP="001F62D6">
      <w:pPr>
        <w:rPr>
          <w:b/>
        </w:rPr>
      </w:pPr>
    </w:p>
    <w:p w14:paraId="1EC39BEA" w14:textId="2A42F128" w:rsidR="00CA58A7" w:rsidRPr="00750F63" w:rsidRDefault="00CA58A7" w:rsidP="001F62D6">
      <w:pPr>
        <w:rPr>
          <w:bCs/>
        </w:rPr>
      </w:pPr>
      <w:r w:rsidRPr="00750F63">
        <w:rPr>
          <w:bCs/>
        </w:rPr>
        <w:t>Keynote, “’Stony the Road We Trod’: Black Women’s Efforts to Secure Graduate Education During the Age of Jim Crow,” Georgia Institute of Technology, April 5, 2023.</w:t>
      </w:r>
    </w:p>
    <w:p w14:paraId="33FBCD1C" w14:textId="77777777" w:rsidR="00CA58A7" w:rsidRPr="00750F63" w:rsidRDefault="00CA58A7" w:rsidP="001F62D6">
      <w:pPr>
        <w:rPr>
          <w:bCs/>
        </w:rPr>
      </w:pPr>
    </w:p>
    <w:p w14:paraId="6629105B" w14:textId="786610C3" w:rsidR="00CA58A7" w:rsidRPr="00750F63" w:rsidRDefault="00CA58A7" w:rsidP="001F62D6">
      <w:pPr>
        <w:rPr>
          <w:bCs/>
        </w:rPr>
      </w:pPr>
      <w:r w:rsidRPr="00750F63">
        <w:rPr>
          <w:bCs/>
        </w:rPr>
        <w:t xml:space="preserve">Keynote, “Systemic Racism: What Is It and Why Does it Matter,” Burlington High School, Burlington, MA,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Pr="00750F63">
        <w:rPr>
          <w:bCs/>
        </w:rPr>
        <w:t>February 28, 2023.</w:t>
      </w:r>
    </w:p>
    <w:p w14:paraId="41198969" w14:textId="0BB958AA" w:rsidR="000F5B10" w:rsidRPr="00750F63" w:rsidRDefault="000F5B10" w:rsidP="001F62D6">
      <w:pPr>
        <w:rPr>
          <w:b/>
        </w:rPr>
      </w:pPr>
    </w:p>
    <w:p w14:paraId="608B2B3A" w14:textId="2C250479" w:rsidR="000F5B10" w:rsidRPr="00750F63" w:rsidRDefault="000F5B10" w:rsidP="001F62D6">
      <w:pPr>
        <w:rPr>
          <w:bCs/>
        </w:rPr>
      </w:pPr>
      <w:r w:rsidRPr="00750F63">
        <w:rPr>
          <w:bCs/>
        </w:rPr>
        <w:t>Keynote, “Lessons from the Mountaintop: Revelations from the Promised Land,” Lees-McRae College, January 23, 2023.</w:t>
      </w:r>
    </w:p>
    <w:p w14:paraId="2B0D4A49" w14:textId="37E7992D" w:rsidR="000F5B10" w:rsidRPr="00750F63" w:rsidRDefault="000F5B10" w:rsidP="001F62D6">
      <w:pPr>
        <w:rPr>
          <w:b/>
        </w:rPr>
      </w:pPr>
    </w:p>
    <w:p w14:paraId="4AEC3833" w14:textId="204A5B9A" w:rsidR="000F5B10" w:rsidRPr="00750F63" w:rsidRDefault="000F5B10" w:rsidP="001F62D6">
      <w:pPr>
        <w:rPr>
          <w:bCs/>
        </w:rPr>
      </w:pPr>
      <w:r w:rsidRPr="00750F63">
        <w:rPr>
          <w:bCs/>
        </w:rPr>
        <w:t>Guest Speaker, “A Continuous Struggle: What African American History Can Teach Us about the Fallacy of Inevitability,</w:t>
      </w:r>
      <w:r w:rsidR="0093694B">
        <w:rPr>
          <w:bCs/>
        </w:rPr>
        <w:t>”</w:t>
      </w:r>
      <w:r w:rsidRPr="00750F63">
        <w:rPr>
          <w:bCs/>
        </w:rPr>
        <w:t xml:space="preserve"> Emory Scholars Program, Emory University, January 4, 2023.</w:t>
      </w:r>
    </w:p>
    <w:p w14:paraId="1A910470" w14:textId="48640871" w:rsidR="00D62B17" w:rsidRPr="00750F63" w:rsidRDefault="00D62B17" w:rsidP="001F62D6">
      <w:pPr>
        <w:rPr>
          <w:bCs/>
        </w:rPr>
      </w:pPr>
    </w:p>
    <w:p w14:paraId="40A4A307" w14:textId="7E9DF269" w:rsidR="00D62B17" w:rsidRPr="00750F63" w:rsidRDefault="00D62B17" w:rsidP="001F62D6">
      <w:r w:rsidRPr="00750F63">
        <w:rPr>
          <w:bCs/>
        </w:rPr>
        <w:t xml:space="preserve">Plenary Speaker, </w:t>
      </w:r>
      <w:r w:rsidR="0018295E" w:rsidRPr="00750F63">
        <w:rPr>
          <w:bCs/>
        </w:rPr>
        <w:t>“</w:t>
      </w:r>
      <w:r w:rsidRPr="00750F63">
        <w:rPr>
          <w:color w:val="000000"/>
          <w:shd w:val="clear" w:color="auto" w:fill="FFFFFF"/>
        </w:rPr>
        <w:t xml:space="preserve">More Than Cookies and Crayons:  What a Civil Rights Era Head Start Program Can Teach Us About Early Childhood Education and Social Justice,” Childcare Aware of Washington, </w:t>
      </w:r>
      <w:r w:rsidR="005760CC">
        <w:rPr>
          <w:color w:val="000000"/>
          <w:shd w:val="clear" w:color="auto" w:fill="FFFFFF"/>
        </w:rPr>
        <w:t>(virtual)</w:t>
      </w:r>
      <w:r w:rsidR="00CC6D3B">
        <w:rPr>
          <w:color w:val="000000"/>
          <w:shd w:val="clear" w:color="auto" w:fill="FFFFFF"/>
        </w:rPr>
        <w:t>,</w:t>
      </w:r>
      <w:r w:rsidR="005760CC">
        <w:rPr>
          <w:color w:val="000000"/>
          <w:shd w:val="clear" w:color="auto" w:fill="FFFFFF"/>
        </w:rPr>
        <w:t xml:space="preserve"> </w:t>
      </w:r>
      <w:r w:rsidRPr="00750F63">
        <w:rPr>
          <w:color w:val="000000"/>
          <w:shd w:val="clear" w:color="auto" w:fill="FFFFFF"/>
        </w:rPr>
        <w:t>October 3, 2022.</w:t>
      </w:r>
    </w:p>
    <w:p w14:paraId="34FDAEEC" w14:textId="032C5FB7" w:rsidR="00D62B17" w:rsidRPr="00750F63" w:rsidRDefault="00D62B17" w:rsidP="001F62D6"/>
    <w:p w14:paraId="5860AA00" w14:textId="0C69A3CE" w:rsidR="00D62B17" w:rsidRPr="00750F63" w:rsidRDefault="00D62B17" w:rsidP="001F62D6">
      <w:r w:rsidRPr="00750F63">
        <w:t xml:space="preserve">Panelist, “Conversations for the Common Good: Contested U.S. </w:t>
      </w:r>
      <w:r w:rsidR="003571F0" w:rsidRPr="00750F63">
        <w:t>N</w:t>
      </w:r>
      <w:r w:rsidRPr="00750F63">
        <w:t xml:space="preserve">ational </w:t>
      </w:r>
      <w:r w:rsidR="003571F0" w:rsidRPr="00750F63">
        <w:t>N</w:t>
      </w:r>
      <w:r w:rsidRPr="00750F63">
        <w:t xml:space="preserve">arratives,” Bloomsburg University, </w:t>
      </w:r>
      <w:r w:rsidR="005760CC">
        <w:t>(virtual)</w:t>
      </w:r>
      <w:r w:rsidR="00CC6D3B">
        <w:t>,</w:t>
      </w:r>
      <w:r w:rsidR="005760CC">
        <w:t xml:space="preserve"> </w:t>
      </w:r>
      <w:r w:rsidRPr="00750F63">
        <w:t>September 14, 2022.</w:t>
      </w:r>
    </w:p>
    <w:p w14:paraId="6EBC5EFF" w14:textId="4B953E45" w:rsidR="00414412" w:rsidRPr="00750F63" w:rsidRDefault="00414412" w:rsidP="001F62D6">
      <w:pPr>
        <w:rPr>
          <w:b/>
        </w:rPr>
      </w:pPr>
    </w:p>
    <w:p w14:paraId="4E740D34" w14:textId="4BBDBA7A" w:rsidR="004A2302" w:rsidRPr="00750F63" w:rsidRDefault="00414412" w:rsidP="001F62D6">
      <w:pPr>
        <w:rPr>
          <w:bCs/>
        </w:rPr>
      </w:pPr>
      <w:r w:rsidRPr="00750F63">
        <w:rPr>
          <w:bCs/>
        </w:rPr>
        <w:t>Keynote, “A Forgotten Migration,” Cultivate Learning Black History C</w:t>
      </w:r>
      <w:r w:rsidR="0098700E" w:rsidRPr="00750F63">
        <w:rPr>
          <w:bCs/>
        </w:rPr>
        <w:t xml:space="preserve">elebration, University of Washington,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98700E" w:rsidRPr="00750F63">
        <w:rPr>
          <w:bCs/>
        </w:rPr>
        <w:t>February 2022.</w:t>
      </w:r>
    </w:p>
    <w:p w14:paraId="72763CD2" w14:textId="2AD88A68" w:rsidR="004A2302" w:rsidRPr="00750F63" w:rsidRDefault="004A2302" w:rsidP="001F62D6">
      <w:pPr>
        <w:rPr>
          <w:bCs/>
        </w:rPr>
      </w:pPr>
    </w:p>
    <w:p w14:paraId="50428F60" w14:textId="48A7AD57" w:rsidR="004A2302" w:rsidRPr="00750F63" w:rsidRDefault="004A2302" w:rsidP="001F62D6">
      <w:pPr>
        <w:rPr>
          <w:bCs/>
        </w:rPr>
      </w:pPr>
      <w:r w:rsidRPr="00750F63">
        <w:rPr>
          <w:bCs/>
        </w:rPr>
        <w:t>Guest Speaker, “</w:t>
      </w:r>
      <w:r w:rsidR="00A76D13" w:rsidRPr="00750F63">
        <w:rPr>
          <w:bCs/>
        </w:rPr>
        <w:t xml:space="preserve">After the Marching Stopped: Head Start in the Magnolia State, 1965-1968,” Duke University Alumnae Book Series,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A76D13" w:rsidRPr="00750F63">
        <w:rPr>
          <w:bCs/>
        </w:rPr>
        <w:t>February 2022.</w:t>
      </w:r>
    </w:p>
    <w:p w14:paraId="01BF8185" w14:textId="77777777" w:rsidR="004A2302" w:rsidRPr="00750F63" w:rsidRDefault="004A2302" w:rsidP="001F62D6">
      <w:pPr>
        <w:rPr>
          <w:bCs/>
        </w:rPr>
      </w:pPr>
    </w:p>
    <w:p w14:paraId="11B605C5" w14:textId="28725B49" w:rsidR="0040298B" w:rsidRPr="00750F63" w:rsidRDefault="0040298B" w:rsidP="001F62D6">
      <w:pPr>
        <w:rPr>
          <w:bCs/>
        </w:rPr>
      </w:pPr>
      <w:r w:rsidRPr="00750F63">
        <w:rPr>
          <w:bCs/>
        </w:rPr>
        <w:lastRenderedPageBreak/>
        <w:t>Keynote</w:t>
      </w:r>
      <w:r w:rsidR="004A2302" w:rsidRPr="00750F63">
        <w:rPr>
          <w:bCs/>
        </w:rPr>
        <w:t xml:space="preserve">, “The Forgotten Migration: The Black Struggle for Graduate Education in the Age of Jim Crow,” </w:t>
      </w:r>
      <w:r w:rsidRPr="00750F63">
        <w:rPr>
          <w:bCs/>
        </w:rPr>
        <w:t>Samuel Dewitt Proctor</w:t>
      </w:r>
      <w:r w:rsidR="008349B7" w:rsidRPr="00750F63">
        <w:rPr>
          <w:bCs/>
        </w:rPr>
        <w:t xml:space="preserve"> Distinguished Lecture, Rutgers Univ</w:t>
      </w:r>
      <w:r w:rsidR="004A2302" w:rsidRPr="00750F63">
        <w:rPr>
          <w:bCs/>
        </w:rPr>
        <w:t xml:space="preserve">ersity, </w:t>
      </w:r>
      <w:r w:rsidR="00CA2923">
        <w:rPr>
          <w:bCs/>
        </w:rPr>
        <w:t xml:space="preserve">(virtual) </w:t>
      </w:r>
      <w:r w:rsidR="004A2302" w:rsidRPr="00750F63">
        <w:rPr>
          <w:bCs/>
        </w:rPr>
        <w:t>October 2021.</w:t>
      </w:r>
    </w:p>
    <w:p w14:paraId="5E45F339" w14:textId="77777777" w:rsidR="004A2302" w:rsidRPr="00750F63" w:rsidRDefault="004A2302" w:rsidP="001F62D6">
      <w:pPr>
        <w:rPr>
          <w:bCs/>
        </w:rPr>
      </w:pPr>
    </w:p>
    <w:p w14:paraId="6A5B7DE8" w14:textId="63B1C655" w:rsidR="0040298B" w:rsidRPr="00750F63" w:rsidRDefault="004A2302" w:rsidP="001F62D6">
      <w:pPr>
        <w:rPr>
          <w:bCs/>
        </w:rPr>
      </w:pPr>
      <w:r w:rsidRPr="00750F63">
        <w:rPr>
          <w:bCs/>
        </w:rPr>
        <w:t xml:space="preserve">Keynote, “America’s Forgotten Migration: The Black Struggle for Graduate Education in the Age of Jim Crow,” </w:t>
      </w:r>
      <w:r w:rsidR="0040298B" w:rsidRPr="00750F63">
        <w:rPr>
          <w:bCs/>
        </w:rPr>
        <w:t>Earlie Thorpe Memorial Lecture, N</w:t>
      </w:r>
      <w:r w:rsidRPr="00750F63">
        <w:rPr>
          <w:bCs/>
        </w:rPr>
        <w:t xml:space="preserve">orth Carolina </w:t>
      </w:r>
      <w:r w:rsidR="0040298B" w:rsidRPr="00750F63">
        <w:rPr>
          <w:bCs/>
        </w:rPr>
        <w:t>Central University</w:t>
      </w:r>
      <w:r w:rsidRPr="00750F63">
        <w:rPr>
          <w:bCs/>
        </w:rPr>
        <w:t xml:space="preserve">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Pr="00750F63">
        <w:rPr>
          <w:bCs/>
        </w:rPr>
        <w:t>October 2021.</w:t>
      </w:r>
    </w:p>
    <w:p w14:paraId="7EEBBE21" w14:textId="77777777" w:rsidR="004A2302" w:rsidRPr="00750F63" w:rsidRDefault="004A2302" w:rsidP="001F62D6">
      <w:pPr>
        <w:rPr>
          <w:bCs/>
        </w:rPr>
      </w:pPr>
    </w:p>
    <w:p w14:paraId="7E5BAAF4" w14:textId="0F08E2B5" w:rsidR="00621DC8" w:rsidRPr="00750F63" w:rsidRDefault="004A2302" w:rsidP="001F62D6">
      <w:pPr>
        <w:rPr>
          <w:bCs/>
        </w:rPr>
      </w:pPr>
      <w:r w:rsidRPr="00750F63">
        <w:rPr>
          <w:bCs/>
        </w:rPr>
        <w:t>Keynote</w:t>
      </w:r>
      <w:r w:rsidR="009A4DAB" w:rsidRPr="00750F63">
        <w:rPr>
          <w:bCs/>
        </w:rPr>
        <w:t xml:space="preserve">, </w:t>
      </w:r>
      <w:r w:rsidRPr="00750F63">
        <w:rPr>
          <w:bCs/>
        </w:rPr>
        <w:t xml:space="preserve">“Juneteenth’s Misconceptions and Why the Real History Matters,” </w:t>
      </w:r>
      <w:r w:rsidR="009A4DAB" w:rsidRPr="00750F63">
        <w:rPr>
          <w:bCs/>
        </w:rPr>
        <w:t>North Carolina Museum of Art</w:t>
      </w:r>
      <w:r w:rsidRPr="00750F63">
        <w:rPr>
          <w:bCs/>
        </w:rPr>
        <w:t>, June 2021.</w:t>
      </w:r>
    </w:p>
    <w:p w14:paraId="62EDFA6A" w14:textId="77777777" w:rsidR="00A76D13" w:rsidRPr="00750F63" w:rsidRDefault="00A76D13" w:rsidP="001F62D6">
      <w:pPr>
        <w:rPr>
          <w:bCs/>
        </w:rPr>
      </w:pPr>
    </w:p>
    <w:p w14:paraId="292031C6" w14:textId="4FD3C5E8" w:rsidR="009A4DAB" w:rsidRPr="00750F63" w:rsidRDefault="009A4DAB" w:rsidP="001F62D6">
      <w:pPr>
        <w:rPr>
          <w:bCs/>
        </w:rPr>
      </w:pPr>
      <w:r w:rsidRPr="00750F63">
        <w:rPr>
          <w:bCs/>
        </w:rPr>
        <w:t xml:space="preserve">Guest Speaker, </w:t>
      </w:r>
      <w:r w:rsidR="00A76D13" w:rsidRPr="00750F63">
        <w:rPr>
          <w:bCs/>
        </w:rPr>
        <w:t xml:space="preserve">“After Freedom Summer: The Child Development Group of Mississippi and the Ongoing Fight for Freedom,” </w:t>
      </w:r>
      <w:r w:rsidRPr="00750F63">
        <w:rPr>
          <w:bCs/>
        </w:rPr>
        <w:t>Southern Education Foundation</w:t>
      </w:r>
      <w:r w:rsidR="00073867" w:rsidRPr="00750F63">
        <w:rPr>
          <w:bCs/>
        </w:rPr>
        <w:t xml:space="preserve"> Teagle Project HBCU Board Meeting, May 2021.</w:t>
      </w:r>
    </w:p>
    <w:p w14:paraId="0A5C235C" w14:textId="77777777" w:rsidR="00073867" w:rsidRPr="00750F63" w:rsidRDefault="00073867" w:rsidP="001F62D6">
      <w:pPr>
        <w:rPr>
          <w:bCs/>
        </w:rPr>
      </w:pPr>
    </w:p>
    <w:p w14:paraId="5F7B50D7" w14:textId="3612A204" w:rsidR="00A33CD8" w:rsidRPr="00750F63" w:rsidRDefault="00A33CD8" w:rsidP="001F62D6">
      <w:r w:rsidRPr="00750F63">
        <w:t xml:space="preserve">Guest Speaker, </w:t>
      </w:r>
      <w:r w:rsidR="00200FAE" w:rsidRPr="00750F63">
        <w:t>“</w:t>
      </w:r>
      <w:r w:rsidR="00073867" w:rsidRPr="00750F63">
        <w:rPr>
          <w:bCs/>
        </w:rPr>
        <w:t>After Freedom Summer: The Child Development Group of Mississippi and the Ongoing Fight for Freedom,”</w:t>
      </w:r>
      <w:r w:rsidR="00073867" w:rsidRPr="00750F63">
        <w:t xml:space="preserve"> </w:t>
      </w:r>
      <w:r w:rsidRPr="00750F63">
        <w:t>Mississippi Department of Archives and History</w:t>
      </w:r>
      <w:r w:rsidR="00073867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073867" w:rsidRPr="00750F63">
        <w:t>April 2021.</w:t>
      </w:r>
    </w:p>
    <w:p w14:paraId="1D6F542B" w14:textId="77777777" w:rsidR="00073867" w:rsidRPr="00750F63" w:rsidRDefault="00073867" w:rsidP="001F62D6"/>
    <w:p w14:paraId="3F2E5CD7" w14:textId="35396716" w:rsidR="00A33CD8" w:rsidRPr="00750F63" w:rsidRDefault="00A33CD8" w:rsidP="001F62D6">
      <w:r w:rsidRPr="00750F63">
        <w:t xml:space="preserve">Guest Speaker, </w:t>
      </w:r>
      <w:r w:rsidR="00200FAE" w:rsidRPr="00750F63">
        <w:t xml:space="preserve">“America’s Forgotten Migration: Black Southerners’ Efforts to Secure Graduate Education During the Age of Jim Crow,” </w:t>
      </w:r>
      <w:r w:rsidRPr="00750F63">
        <w:t>Brandeis University</w:t>
      </w:r>
      <w:r w:rsidR="00200FAE" w:rsidRPr="00750F63">
        <w:t>, March 2021.</w:t>
      </w:r>
    </w:p>
    <w:p w14:paraId="76348D15" w14:textId="77777777" w:rsidR="00252E9B" w:rsidRPr="00750F63" w:rsidRDefault="00252E9B" w:rsidP="001F62D6"/>
    <w:p w14:paraId="7012800B" w14:textId="1A7EBA31" w:rsidR="00A33CD8" w:rsidRPr="00750F63" w:rsidRDefault="00A33CD8" w:rsidP="001F62D6">
      <w:r w:rsidRPr="00750F63">
        <w:t>Keynote</w:t>
      </w:r>
      <w:r w:rsidR="00252E9B" w:rsidRPr="00750F63">
        <w:t>, “Humanizing the Heroes: Ordinary People, Extraordinary Lives,</w:t>
      </w:r>
      <w:r w:rsidR="00694726">
        <w:t>”</w:t>
      </w:r>
      <w:r w:rsidRPr="00750F63">
        <w:t xml:space="preserve"> </w:t>
      </w:r>
      <w:r w:rsidR="00252E9B" w:rsidRPr="00750F63">
        <w:t xml:space="preserve">Black History Month Celebration, </w:t>
      </w:r>
      <w:r w:rsidRPr="00750F63">
        <w:t>Cary Academy</w:t>
      </w:r>
      <w:r w:rsidR="00252E9B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252E9B" w:rsidRPr="00750F63">
        <w:t>February 2021.</w:t>
      </w:r>
    </w:p>
    <w:p w14:paraId="0B8E22F9" w14:textId="77777777" w:rsidR="00252E9B" w:rsidRPr="00750F63" w:rsidRDefault="00252E9B" w:rsidP="001F62D6"/>
    <w:p w14:paraId="5D061E1F" w14:textId="6218E385" w:rsidR="00A33CD8" w:rsidRPr="00750F63" w:rsidRDefault="00A33CD8" w:rsidP="001F62D6">
      <w:r w:rsidRPr="00750F63">
        <w:t>Keynote</w:t>
      </w:r>
      <w:r w:rsidR="00252E9B" w:rsidRPr="00750F63">
        <w:t>,</w:t>
      </w:r>
      <w:r w:rsidRPr="00750F63">
        <w:t xml:space="preserve"> </w:t>
      </w:r>
      <w:r w:rsidR="00252E9B" w:rsidRPr="00750F63">
        <w:t xml:space="preserve">“A Look at Head Start,” Early Childhood Center, </w:t>
      </w:r>
      <w:r w:rsidRPr="00750F63">
        <w:t>University of Pittsburgh</w:t>
      </w:r>
      <w:r w:rsidR="00252E9B" w:rsidRPr="00750F63">
        <w:t xml:space="preserve">, </w:t>
      </w:r>
      <w:r w:rsidR="00CA2923">
        <w:t xml:space="preserve">(virtual) </w:t>
      </w:r>
      <w:r w:rsidR="00252E9B" w:rsidRPr="00750F63">
        <w:t>February 2021.</w:t>
      </w:r>
    </w:p>
    <w:p w14:paraId="5D529223" w14:textId="77777777" w:rsidR="00252E9B" w:rsidRPr="00750F63" w:rsidRDefault="00252E9B" w:rsidP="001F62D6"/>
    <w:p w14:paraId="7DD1B962" w14:textId="012E5499" w:rsidR="00A33CD8" w:rsidRPr="00750F63" w:rsidRDefault="00A33CD8" w:rsidP="001F62D6">
      <w:r w:rsidRPr="00750F63">
        <w:t xml:space="preserve">Keynote, </w:t>
      </w:r>
      <w:r w:rsidR="00252E9B" w:rsidRPr="00750F63">
        <w:t xml:space="preserve">“’Back Then They Didn’t Want Me’: A Look at Maligned, Misused, and Misremembered African American Activists,” University-wide MLK celebration, </w:t>
      </w:r>
      <w:r w:rsidRPr="00750F63">
        <w:t>University of Montana</w:t>
      </w:r>
      <w:r w:rsidR="00252E9B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252E9B" w:rsidRPr="00750F63">
        <w:t>January 2021.</w:t>
      </w:r>
    </w:p>
    <w:p w14:paraId="585B0733" w14:textId="77777777" w:rsidR="00252E9B" w:rsidRPr="00750F63" w:rsidRDefault="00252E9B" w:rsidP="001F62D6"/>
    <w:p w14:paraId="773443E8" w14:textId="69701279" w:rsidR="00A33CD8" w:rsidRPr="00750F63" w:rsidRDefault="00A33CD8" w:rsidP="001F62D6">
      <w:r w:rsidRPr="00750F63">
        <w:t xml:space="preserve">Guest Speaker, </w:t>
      </w:r>
      <w:r w:rsidR="009E2810" w:rsidRPr="00750F63">
        <w:t xml:space="preserve">“Unconventional African American Politics,” </w:t>
      </w:r>
      <w:r w:rsidRPr="00750F63">
        <w:t>University of Tennessee</w:t>
      </w:r>
      <w:r w:rsidR="009E2810" w:rsidRPr="00750F63">
        <w:t xml:space="preserve"> Knoxville, </w:t>
      </w:r>
      <w:r w:rsidR="00CA2923">
        <w:t>(virtual)</w:t>
      </w:r>
      <w:r w:rsidR="00CC6D3B">
        <w:t>,</w:t>
      </w:r>
      <w:r w:rsidR="00CA2923">
        <w:t xml:space="preserve"> </w:t>
      </w:r>
      <w:r w:rsidR="009E2810" w:rsidRPr="00750F63">
        <w:t>November 2020.</w:t>
      </w:r>
    </w:p>
    <w:p w14:paraId="1972A5F0" w14:textId="77777777" w:rsidR="009E2810" w:rsidRPr="00750F63" w:rsidRDefault="009E2810" w:rsidP="001F62D6"/>
    <w:p w14:paraId="13BA9435" w14:textId="0B81A233" w:rsidR="00A33CD8" w:rsidRPr="00750F63" w:rsidRDefault="00A33CD8" w:rsidP="001F62D6">
      <w:r w:rsidRPr="00750F63">
        <w:t>Keynote,</w:t>
      </w:r>
      <w:r w:rsidR="009E2810" w:rsidRPr="00750F63">
        <w:t xml:space="preserve"> “Head Start and the Black Freedom Struggle,”</w:t>
      </w:r>
      <w:r w:rsidRPr="00750F63">
        <w:t xml:space="preserve"> Washington State Head Start Association</w:t>
      </w:r>
      <w:r w:rsidR="009E2810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9E2810" w:rsidRPr="00750F63">
        <w:t>November 2020.</w:t>
      </w:r>
    </w:p>
    <w:p w14:paraId="703D8AE8" w14:textId="77777777" w:rsidR="009E2810" w:rsidRPr="00750F63" w:rsidRDefault="009E2810" w:rsidP="001F62D6"/>
    <w:p w14:paraId="3ACF6FDD" w14:textId="2DFB2E1E" w:rsidR="00A33CD8" w:rsidRPr="00750F63" w:rsidRDefault="00A33CD8" w:rsidP="001F62D6">
      <w:r w:rsidRPr="00750F63">
        <w:t xml:space="preserve">Guest Speaker, </w:t>
      </w:r>
      <w:r w:rsidR="00414412" w:rsidRPr="00750F63">
        <w:t xml:space="preserve">“A Chance for Change: Head Start and Mississippi’s Black Freedom Struggle,” </w:t>
      </w:r>
      <w:r w:rsidRPr="00750F63">
        <w:t>Amherst College</w:t>
      </w:r>
      <w:r w:rsidR="00414412" w:rsidRPr="00750F63">
        <w:t xml:space="preserve"> Purposes and Politics of Education Seminar, October 2020.</w:t>
      </w:r>
    </w:p>
    <w:p w14:paraId="18250347" w14:textId="77777777" w:rsidR="00414412" w:rsidRPr="00750F63" w:rsidRDefault="00414412" w:rsidP="001F62D6"/>
    <w:p w14:paraId="10E55267" w14:textId="07382F3C" w:rsidR="00A33CD8" w:rsidRPr="00750F63" w:rsidRDefault="00A33CD8" w:rsidP="001F62D6">
      <w:r w:rsidRPr="00750F63">
        <w:t xml:space="preserve">Keynote, </w:t>
      </w:r>
      <w:r w:rsidR="00414412" w:rsidRPr="00750F63">
        <w:t xml:space="preserve">“The Radical Possibilities of Head Start,” Cultivate Learning, </w:t>
      </w:r>
      <w:r w:rsidRPr="00750F63">
        <w:t>University of Washington</w:t>
      </w:r>
      <w:r w:rsidR="00414412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414412" w:rsidRPr="00750F63">
        <w:t>August 2020.</w:t>
      </w:r>
    </w:p>
    <w:p w14:paraId="690989DF" w14:textId="77777777" w:rsidR="00414412" w:rsidRPr="00750F63" w:rsidRDefault="00414412" w:rsidP="001F62D6"/>
    <w:p w14:paraId="6BEBD4C4" w14:textId="1178C6D3" w:rsidR="00FB3BC3" w:rsidRPr="00750F63" w:rsidRDefault="00FB3BC3" w:rsidP="0098700E">
      <w:pPr>
        <w:rPr>
          <w:bCs/>
        </w:rPr>
      </w:pPr>
      <w:r w:rsidRPr="00750F63">
        <w:rPr>
          <w:bCs/>
        </w:rPr>
        <w:t xml:space="preserve">Panelist, </w:t>
      </w:r>
      <w:r w:rsidR="0098700E" w:rsidRPr="00750F63">
        <w:rPr>
          <w:bCs/>
        </w:rPr>
        <w:t xml:space="preserve">“Leading Africana Studies Centers and Departments,” </w:t>
      </w:r>
      <w:r w:rsidRPr="00750F63">
        <w:rPr>
          <w:bCs/>
        </w:rPr>
        <w:t>Library Company o</w:t>
      </w:r>
      <w:r w:rsidR="0098700E" w:rsidRPr="00750F63">
        <w:rPr>
          <w:bCs/>
        </w:rPr>
        <w:t xml:space="preserve">f </w:t>
      </w:r>
      <w:r w:rsidRPr="00750F63">
        <w:rPr>
          <w:bCs/>
        </w:rPr>
        <w:t>Philadelphia</w:t>
      </w:r>
      <w:r w:rsidR="0098700E" w:rsidRPr="00750F63">
        <w:rPr>
          <w:bCs/>
        </w:rPr>
        <w:t xml:space="preserve">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98700E" w:rsidRPr="00750F63">
        <w:rPr>
          <w:bCs/>
        </w:rPr>
        <w:t>June 2020.</w:t>
      </w:r>
    </w:p>
    <w:p w14:paraId="5945EC72" w14:textId="77777777" w:rsidR="0098700E" w:rsidRPr="00750F63" w:rsidRDefault="0098700E" w:rsidP="004837AC">
      <w:pPr>
        <w:ind w:left="1440" w:hanging="1440"/>
        <w:rPr>
          <w:bCs/>
        </w:rPr>
      </w:pPr>
    </w:p>
    <w:p w14:paraId="0CD2DF35" w14:textId="5E7FB1AB" w:rsidR="00621DC8" w:rsidRPr="00750F63" w:rsidRDefault="004837AC" w:rsidP="0098700E">
      <w:pPr>
        <w:rPr>
          <w:bCs/>
        </w:rPr>
      </w:pPr>
      <w:r w:rsidRPr="00750F63">
        <w:rPr>
          <w:bCs/>
        </w:rPr>
        <w:t xml:space="preserve">Plenary Speaker, </w:t>
      </w:r>
      <w:r w:rsidR="0098700E" w:rsidRPr="00750F63">
        <w:rPr>
          <w:bCs/>
        </w:rPr>
        <w:t>“America’s Forgotten Migration,” 104</w:t>
      </w:r>
      <w:r w:rsidR="0098700E" w:rsidRPr="00750F63">
        <w:rPr>
          <w:bCs/>
          <w:vertAlign w:val="superscript"/>
        </w:rPr>
        <w:t>th</w:t>
      </w:r>
      <w:r w:rsidR="0098700E" w:rsidRPr="00750F63">
        <w:rPr>
          <w:bCs/>
        </w:rPr>
        <w:t xml:space="preserve"> Annual Meeting of the </w:t>
      </w:r>
      <w:r w:rsidRPr="00750F63">
        <w:rPr>
          <w:bCs/>
        </w:rPr>
        <w:t>Association for the Study of African American Life and History Conference, Charleston, SC</w:t>
      </w:r>
      <w:r w:rsidR="0098700E" w:rsidRPr="00750F63">
        <w:rPr>
          <w:bCs/>
        </w:rPr>
        <w:t>, October 2019.</w:t>
      </w:r>
    </w:p>
    <w:p w14:paraId="63CFE202" w14:textId="77777777" w:rsidR="0098700E" w:rsidRPr="00750F63" w:rsidRDefault="0098700E" w:rsidP="0098700E">
      <w:pPr>
        <w:rPr>
          <w:bCs/>
        </w:rPr>
      </w:pPr>
    </w:p>
    <w:p w14:paraId="49314969" w14:textId="18C92111" w:rsidR="00B156B8" w:rsidRPr="00750F63" w:rsidRDefault="00621DC8" w:rsidP="001F62D6">
      <w:pPr>
        <w:rPr>
          <w:bCs/>
        </w:rPr>
      </w:pPr>
      <w:r w:rsidRPr="00750F63">
        <w:rPr>
          <w:bCs/>
        </w:rPr>
        <w:t>Keynot</w:t>
      </w:r>
      <w:r w:rsidR="0098700E" w:rsidRPr="00750F63">
        <w:rPr>
          <w:bCs/>
        </w:rPr>
        <w:t>e</w:t>
      </w:r>
      <w:r w:rsidRPr="00750F63">
        <w:rPr>
          <w:bCs/>
        </w:rPr>
        <w:t xml:space="preserve">, </w:t>
      </w:r>
      <w:r w:rsidR="0098700E" w:rsidRPr="00750F63">
        <w:rPr>
          <w:bCs/>
        </w:rPr>
        <w:t>“Act Justly, Love Mercy, Walk Humbly: The Presbyterian Church in Civil Rights Era Mississippi,</w:t>
      </w:r>
      <w:r w:rsidR="00576FDF" w:rsidRPr="00750F63">
        <w:rPr>
          <w:bCs/>
        </w:rPr>
        <w:t>”</w:t>
      </w:r>
      <w:r w:rsidR="0098700E" w:rsidRPr="00750F63">
        <w:rPr>
          <w:bCs/>
        </w:rPr>
        <w:t xml:space="preserve"> </w:t>
      </w:r>
      <w:r w:rsidRPr="00750F63">
        <w:rPr>
          <w:bCs/>
        </w:rPr>
        <w:t>Presbyterian Historical Society, Philadelphia, PA</w:t>
      </w:r>
      <w:r w:rsidR="00576FDF" w:rsidRPr="00750F63">
        <w:rPr>
          <w:bCs/>
        </w:rPr>
        <w:t>, September 2019.</w:t>
      </w:r>
    </w:p>
    <w:p w14:paraId="49615AC1" w14:textId="77777777" w:rsidR="00576FDF" w:rsidRPr="00750F63" w:rsidRDefault="00576FDF" w:rsidP="001F62D6">
      <w:pPr>
        <w:rPr>
          <w:bCs/>
        </w:rPr>
      </w:pPr>
    </w:p>
    <w:p w14:paraId="689DADD3" w14:textId="5948ECA1" w:rsidR="007752D7" w:rsidRPr="00750F63" w:rsidRDefault="00B156B8" w:rsidP="001F62D6">
      <w:r w:rsidRPr="00750F63">
        <w:t xml:space="preserve">Keynote, </w:t>
      </w:r>
      <w:r w:rsidR="00576FDF" w:rsidRPr="00750F63">
        <w:t xml:space="preserve">“Hidden Histories and Forgotten Folks: What the Past Can Teach Us About Our Current Moment,” </w:t>
      </w:r>
      <w:r w:rsidRPr="00750F63">
        <w:t>Presbyterian College</w:t>
      </w:r>
      <w:r w:rsidR="00576FDF" w:rsidRPr="00750F63">
        <w:t xml:space="preserve"> Black History Celebration</w:t>
      </w:r>
      <w:r w:rsidRPr="00750F63">
        <w:t>, Clinton, S.C.</w:t>
      </w:r>
      <w:r w:rsidR="00576FDF" w:rsidRPr="00750F63">
        <w:t>, February 2019.</w:t>
      </w:r>
    </w:p>
    <w:p w14:paraId="5DAAC6CF" w14:textId="77777777" w:rsidR="00576FDF" w:rsidRPr="00750F63" w:rsidRDefault="00576FDF" w:rsidP="001F62D6"/>
    <w:p w14:paraId="35CB5A98" w14:textId="217B4802" w:rsidR="004356BF" w:rsidRPr="00750F63" w:rsidRDefault="004356BF" w:rsidP="00576FDF">
      <w:pPr>
        <w:rPr>
          <w:color w:val="000000"/>
          <w:shd w:val="clear" w:color="auto" w:fill="FFFFFF"/>
        </w:rPr>
      </w:pPr>
      <w:r w:rsidRPr="00750F63">
        <w:t xml:space="preserve">Invited Panelist, “Black Women and Academic Leadership,” </w:t>
      </w:r>
      <w:r w:rsidRPr="00750F63">
        <w:rPr>
          <w:color w:val="000000"/>
          <w:shd w:val="clear" w:color="auto" w:fill="FFFFFF"/>
        </w:rPr>
        <w:t>Association of Black Women Historians National Symposium, Los Angeles, CA</w:t>
      </w:r>
      <w:r w:rsidR="00576FDF" w:rsidRPr="00750F63">
        <w:rPr>
          <w:color w:val="000000"/>
          <w:shd w:val="clear" w:color="auto" w:fill="FFFFFF"/>
        </w:rPr>
        <w:t>, December 2018.</w:t>
      </w:r>
    </w:p>
    <w:p w14:paraId="11863013" w14:textId="77777777" w:rsidR="00576FDF" w:rsidRPr="00750F63" w:rsidRDefault="00576FDF" w:rsidP="004356BF">
      <w:pPr>
        <w:ind w:left="1440" w:hanging="1440"/>
        <w:rPr>
          <w:color w:val="000000"/>
          <w:shd w:val="clear" w:color="auto" w:fill="FFFFFF"/>
        </w:rPr>
      </w:pPr>
    </w:p>
    <w:p w14:paraId="4CAF6B2B" w14:textId="45D2AA71" w:rsidR="004356BF" w:rsidRPr="00750F63" w:rsidRDefault="004356BF" w:rsidP="00576FDF">
      <w:pPr>
        <w:rPr>
          <w:color w:val="000000"/>
          <w:shd w:val="clear" w:color="auto" w:fill="FFFFFF"/>
        </w:rPr>
      </w:pPr>
      <w:r w:rsidRPr="00750F63">
        <w:rPr>
          <w:color w:val="000000"/>
          <w:shd w:val="clear" w:color="auto" w:fill="FFFFFF"/>
        </w:rPr>
        <w:t xml:space="preserve">Guest Speaker, </w:t>
      </w:r>
      <w:r w:rsidR="00576FDF" w:rsidRPr="00750F63">
        <w:rPr>
          <w:color w:val="000000"/>
          <w:shd w:val="clear" w:color="auto" w:fill="FFFFFF"/>
        </w:rPr>
        <w:t xml:space="preserve">“A Chance for Change” </w:t>
      </w:r>
      <w:r w:rsidRPr="00750F63">
        <w:rPr>
          <w:color w:val="000000"/>
          <w:shd w:val="clear" w:color="auto" w:fill="FFFFFF"/>
        </w:rPr>
        <w:t>State College Presbyterian Church Adult Education series, State College, PA</w:t>
      </w:r>
      <w:r w:rsidR="00576FDF" w:rsidRPr="00750F63">
        <w:rPr>
          <w:color w:val="000000"/>
          <w:shd w:val="clear" w:color="auto" w:fill="FFFFFF"/>
        </w:rPr>
        <w:t>, October 2018.</w:t>
      </w:r>
    </w:p>
    <w:p w14:paraId="3DE18FE9" w14:textId="77777777" w:rsidR="006C2694" w:rsidRPr="00750F63" w:rsidRDefault="006C2694" w:rsidP="00576FDF"/>
    <w:p w14:paraId="1F9275C6" w14:textId="7AB6F1D5" w:rsidR="004B238F" w:rsidRPr="00750F63" w:rsidRDefault="007752D7" w:rsidP="006C2694">
      <w:r w:rsidRPr="00750F63">
        <w:t>Workshop Facilitator, “Developing a Research Agenda and Teaching Portfolio,” SITPA, Duke University, Durham, NC</w:t>
      </w:r>
      <w:r w:rsidR="006C2694" w:rsidRPr="00750F63">
        <w:t>, August 2018.</w:t>
      </w:r>
    </w:p>
    <w:p w14:paraId="57685F8E" w14:textId="77777777" w:rsidR="006C2694" w:rsidRPr="00750F63" w:rsidRDefault="006C2694" w:rsidP="006C2694"/>
    <w:p w14:paraId="4AF95B8A" w14:textId="3DE1A252" w:rsidR="006F2A57" w:rsidRPr="00750F63" w:rsidRDefault="006F2A57" w:rsidP="006C2694">
      <w:r w:rsidRPr="00750F63">
        <w:t>Keynot</w:t>
      </w:r>
      <w:r w:rsidR="006C2694" w:rsidRPr="00750F63">
        <w:t>e</w:t>
      </w:r>
      <w:r w:rsidRPr="00750F63">
        <w:t xml:space="preserve">, </w:t>
      </w:r>
      <w:r w:rsidR="006C2694" w:rsidRPr="00750F63">
        <w:t xml:space="preserve">“Head Start and the Presbyterian Church,” </w:t>
      </w:r>
      <w:r w:rsidRPr="00750F63">
        <w:t xml:space="preserve">Presbyterian Historical Society Luncheon, </w:t>
      </w:r>
      <w:r w:rsidR="003D140A" w:rsidRPr="00750F63">
        <w:t>Presbyterian Church (U.S.A.) General Assembly, St. Louis, MO</w:t>
      </w:r>
      <w:r w:rsidR="006C2694" w:rsidRPr="00750F63">
        <w:t>, June 2018.</w:t>
      </w:r>
    </w:p>
    <w:p w14:paraId="141CF17E" w14:textId="77777777" w:rsidR="006C2694" w:rsidRPr="00750F63" w:rsidRDefault="006C2694" w:rsidP="006C2694"/>
    <w:p w14:paraId="29851C38" w14:textId="58EAC755" w:rsidR="005E5B37" w:rsidRPr="00750F63" w:rsidRDefault="00EA1058" w:rsidP="00A1328A">
      <w:r w:rsidRPr="00750F63">
        <w:t>Guest Speaker</w:t>
      </w:r>
      <w:r w:rsidR="005E5B37" w:rsidRPr="00750F63">
        <w:t xml:space="preserve">, </w:t>
      </w:r>
      <w:r w:rsidR="00A1328A" w:rsidRPr="00750F63">
        <w:t xml:space="preserve">“African America’s Great Educational Migration,” </w:t>
      </w:r>
      <w:r w:rsidR="005E5B37" w:rsidRPr="00750F63">
        <w:t>University of Kansas Library</w:t>
      </w:r>
      <w:r w:rsidR="006C2694" w:rsidRPr="00750F63">
        <w:t xml:space="preserve">, </w:t>
      </w:r>
      <w:r w:rsidR="005E5B37" w:rsidRPr="00750F63">
        <w:t>Lawrence, KS</w:t>
      </w:r>
      <w:r w:rsidR="006C2694" w:rsidRPr="00750F63">
        <w:t>, May 2018</w:t>
      </w:r>
      <w:r w:rsidR="00A1328A" w:rsidRPr="00750F63">
        <w:t>.</w:t>
      </w:r>
    </w:p>
    <w:p w14:paraId="41EDE311" w14:textId="77777777" w:rsidR="00A1328A" w:rsidRPr="00750F63" w:rsidRDefault="00A1328A" w:rsidP="00A1328A"/>
    <w:p w14:paraId="066DA5A8" w14:textId="690CDBDF" w:rsidR="00975D14" w:rsidRPr="00750F63" w:rsidRDefault="00975D14" w:rsidP="001F62D6">
      <w:r w:rsidRPr="00750F63">
        <w:t xml:space="preserve">Keynote, </w:t>
      </w:r>
      <w:r w:rsidR="00A0082C" w:rsidRPr="00750F63">
        <w:t xml:space="preserve">“More Than Cookies and Crayons: Head Start and Mississippi’s Black Freedom Struggle,” </w:t>
      </w:r>
      <w:r w:rsidRPr="00750F63">
        <w:t>Amherst College, Amhe</w:t>
      </w:r>
      <w:r w:rsidR="00F04DD1" w:rsidRPr="00750F63">
        <w:t>rst, MA</w:t>
      </w:r>
      <w:r w:rsidR="00A0082C" w:rsidRPr="00750F63">
        <w:t>, February 2018.</w:t>
      </w:r>
    </w:p>
    <w:p w14:paraId="2D5BD7D3" w14:textId="77777777" w:rsidR="00A0082C" w:rsidRPr="00750F63" w:rsidRDefault="00A0082C" w:rsidP="001F62D6"/>
    <w:p w14:paraId="4522F18C" w14:textId="2BF9CD18" w:rsidR="00A0082C" w:rsidRPr="00750F63" w:rsidRDefault="00975D14" w:rsidP="00A0082C">
      <w:r w:rsidRPr="00750F63">
        <w:t xml:space="preserve">Keynote, </w:t>
      </w:r>
      <w:r w:rsidR="00A0082C" w:rsidRPr="00750F63">
        <w:t xml:space="preserve">“Anna Julia Cooper and the ‘Accidents of Life’”: </w:t>
      </w:r>
      <w:r w:rsidRPr="00750F63">
        <w:t>Saint Augustine’s University Lyceum Leadership Series, Raleigh, NC</w:t>
      </w:r>
      <w:r w:rsidR="00A0082C" w:rsidRPr="00750F63">
        <w:t>, November 2017.</w:t>
      </w:r>
    </w:p>
    <w:p w14:paraId="293DD588" w14:textId="77777777" w:rsidR="00A0082C" w:rsidRPr="00750F63" w:rsidRDefault="00A0082C" w:rsidP="00A0082C"/>
    <w:p w14:paraId="4D63C257" w14:textId="443584A5" w:rsidR="00E4608A" w:rsidRPr="00750F63" w:rsidRDefault="007F2D0F" w:rsidP="00A0082C">
      <w:r w:rsidRPr="00750F63">
        <w:t xml:space="preserve">Speaker, “Deferred </w:t>
      </w:r>
      <w:r w:rsidR="00221965" w:rsidRPr="00750F63">
        <w:t xml:space="preserve">Dreams and Exiled Citizens: </w:t>
      </w:r>
      <w:r w:rsidR="003E3385" w:rsidRPr="00750F63">
        <w:t xml:space="preserve">Black </w:t>
      </w:r>
      <w:r w:rsidR="00221965" w:rsidRPr="00750F63">
        <w:t>Graduate E</w:t>
      </w:r>
      <w:r w:rsidR="003E3385" w:rsidRPr="00750F63">
        <w:t>ducation in the Age of Jim Crow,” George and Ann Richards Civil War Era Center, University Park, PA</w:t>
      </w:r>
      <w:r w:rsidR="00A0082C" w:rsidRPr="00750F63">
        <w:t>, October 2017.</w:t>
      </w:r>
    </w:p>
    <w:p w14:paraId="542E774C" w14:textId="77777777" w:rsidR="00A0082C" w:rsidRPr="00750F63" w:rsidRDefault="00A0082C" w:rsidP="00A0082C"/>
    <w:p w14:paraId="720F4B7E" w14:textId="7EAAD6BF" w:rsidR="00116A9E" w:rsidRPr="00750F63" w:rsidRDefault="00975D14" w:rsidP="00A0082C">
      <w:r w:rsidRPr="00750F63">
        <w:t>Plenary Speaker, “Head Start’s History,” National Head Start Association Fall Leadership Institute, Chevy Chase, MD</w:t>
      </w:r>
      <w:r w:rsidR="00A0082C" w:rsidRPr="00750F63">
        <w:t>, September 2017.</w:t>
      </w:r>
    </w:p>
    <w:p w14:paraId="7AFD5C03" w14:textId="77777777" w:rsidR="00A0082C" w:rsidRPr="00750F63" w:rsidRDefault="00A0082C" w:rsidP="00A0082C"/>
    <w:p w14:paraId="62E053E7" w14:textId="46FCA0B9" w:rsidR="000B3565" w:rsidRPr="00750F63" w:rsidRDefault="000B3565" w:rsidP="00F72C7C">
      <w:r w:rsidRPr="00750F63">
        <w:t xml:space="preserve">Keynote, </w:t>
      </w:r>
      <w:r w:rsidR="00F72C7C" w:rsidRPr="00750F63">
        <w:t>“</w:t>
      </w:r>
      <w:r w:rsidRPr="00750F63">
        <w:t>The Mississippi Movement Post-1964,” Mississippi State University, Starkville, MS</w:t>
      </w:r>
      <w:r w:rsidR="00F72C7C" w:rsidRPr="00750F63">
        <w:t>, April 2017.</w:t>
      </w:r>
    </w:p>
    <w:p w14:paraId="64AEC254" w14:textId="77777777" w:rsidR="00C52846" w:rsidRPr="00750F63" w:rsidRDefault="00C52846" w:rsidP="00F72C7C"/>
    <w:p w14:paraId="71EC1990" w14:textId="53F93A53" w:rsidR="006B0275" w:rsidRPr="00750F63" w:rsidRDefault="006B0275" w:rsidP="00C42588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Keynote, “Head Start and the Mississippi Civil Rights Movement,” National Civil Rights </w:t>
      </w:r>
      <w:r w:rsidR="007A645A" w:rsidRPr="00750F63">
        <w:rPr>
          <w:color w:val="1A1A1A"/>
        </w:rPr>
        <w:t>Museum, Memphis, TN</w:t>
      </w:r>
      <w:r w:rsidR="00C42588" w:rsidRPr="00750F63">
        <w:rPr>
          <w:color w:val="1A1A1A"/>
        </w:rPr>
        <w:t>, March 2017.</w:t>
      </w:r>
    </w:p>
    <w:p w14:paraId="0FF3DC69" w14:textId="77777777" w:rsidR="00C42588" w:rsidRPr="00750F63" w:rsidRDefault="00C42588" w:rsidP="00C42588">
      <w:pPr>
        <w:widowControl w:val="0"/>
        <w:autoSpaceDE w:val="0"/>
        <w:autoSpaceDN w:val="0"/>
        <w:adjustRightInd w:val="0"/>
        <w:rPr>
          <w:color w:val="1A1A1A"/>
        </w:rPr>
      </w:pPr>
    </w:p>
    <w:p w14:paraId="204969F1" w14:textId="3CFAFB6D" w:rsidR="006B0275" w:rsidRPr="00750F63" w:rsidRDefault="00C42588" w:rsidP="00C42588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Guest Lecture</w:t>
      </w:r>
      <w:r w:rsidR="006B0275" w:rsidRPr="00750F63">
        <w:rPr>
          <w:color w:val="1A1A1A"/>
        </w:rPr>
        <w:t xml:space="preserve">, </w:t>
      </w:r>
      <w:r w:rsidRPr="00750F63">
        <w:rPr>
          <w:color w:val="1A1A1A"/>
        </w:rPr>
        <w:t>“</w:t>
      </w:r>
      <w:r w:rsidR="003912B9" w:rsidRPr="00750F63">
        <w:rPr>
          <w:color w:val="1A1A1A"/>
        </w:rPr>
        <w:t xml:space="preserve">A Chance for Change: Head Start and Mississippi’s Black Freedom Struggle,” </w:t>
      </w:r>
      <w:r w:rsidR="006B0275" w:rsidRPr="00750F63">
        <w:rPr>
          <w:color w:val="1A1A1A"/>
        </w:rPr>
        <w:t>Colloquium in History and Education, Teachers College, Columbia University,</w:t>
      </w:r>
      <w:r w:rsidR="007A645A" w:rsidRPr="00750F63">
        <w:rPr>
          <w:color w:val="1A1A1A"/>
        </w:rPr>
        <w:t xml:space="preserve"> New York, NY</w:t>
      </w:r>
      <w:r w:rsidRPr="00750F63">
        <w:rPr>
          <w:color w:val="1A1A1A"/>
        </w:rPr>
        <w:t xml:space="preserve">, </w:t>
      </w:r>
      <w:r w:rsidRPr="00750F63">
        <w:rPr>
          <w:color w:val="1A1A1A"/>
        </w:rPr>
        <w:lastRenderedPageBreak/>
        <w:t>January 2017</w:t>
      </w:r>
      <w:r w:rsidR="003912B9" w:rsidRPr="00750F63">
        <w:rPr>
          <w:color w:val="1A1A1A"/>
        </w:rPr>
        <w:t>.</w:t>
      </w:r>
    </w:p>
    <w:p w14:paraId="038C512E" w14:textId="77777777" w:rsidR="003912B9" w:rsidRPr="00750F63" w:rsidRDefault="003912B9" w:rsidP="00C42588">
      <w:pPr>
        <w:widowControl w:val="0"/>
        <w:autoSpaceDE w:val="0"/>
        <w:autoSpaceDN w:val="0"/>
        <w:adjustRightInd w:val="0"/>
        <w:rPr>
          <w:color w:val="1A1A1A"/>
        </w:rPr>
      </w:pPr>
    </w:p>
    <w:p w14:paraId="35584FC1" w14:textId="67A04F76" w:rsidR="0020048B" w:rsidRPr="00750F63" w:rsidRDefault="003912B9" w:rsidP="003912B9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Speaker, </w:t>
      </w:r>
      <w:r w:rsidR="00B46B9D" w:rsidRPr="00750F63">
        <w:rPr>
          <w:color w:val="1A1A1A"/>
        </w:rPr>
        <w:t xml:space="preserve">“Head Start’s Proud History,” </w:t>
      </w:r>
      <w:r w:rsidR="0020048B" w:rsidRPr="00750F63">
        <w:rPr>
          <w:color w:val="1A1A1A"/>
        </w:rPr>
        <w:t xml:space="preserve">National Head Start </w:t>
      </w:r>
      <w:r w:rsidR="00F04ADC" w:rsidRPr="00750F63">
        <w:rPr>
          <w:color w:val="1A1A1A"/>
        </w:rPr>
        <w:t xml:space="preserve">Association </w:t>
      </w:r>
      <w:r w:rsidR="0020048B" w:rsidRPr="00750F63">
        <w:rPr>
          <w:color w:val="1A1A1A"/>
        </w:rPr>
        <w:t>Conference, San Juan</w:t>
      </w:r>
      <w:r w:rsidRPr="00750F63">
        <w:rPr>
          <w:color w:val="1A1A1A"/>
        </w:rPr>
        <w:t xml:space="preserve"> </w:t>
      </w:r>
      <w:r w:rsidR="0020048B" w:rsidRPr="00750F63">
        <w:rPr>
          <w:color w:val="1A1A1A"/>
        </w:rPr>
        <w:t>Puerto Rico</w:t>
      </w:r>
      <w:r w:rsidR="00694726">
        <w:rPr>
          <w:color w:val="1A1A1A"/>
        </w:rPr>
        <w:t>, December 2016.</w:t>
      </w:r>
    </w:p>
    <w:p w14:paraId="218C3359" w14:textId="77777777" w:rsidR="00AA06AC" w:rsidRPr="00750F63" w:rsidRDefault="00AA06AC" w:rsidP="003912B9">
      <w:pPr>
        <w:widowControl w:val="0"/>
        <w:autoSpaceDE w:val="0"/>
        <w:autoSpaceDN w:val="0"/>
        <w:adjustRightInd w:val="0"/>
        <w:rPr>
          <w:color w:val="1A1A1A"/>
        </w:rPr>
      </w:pPr>
    </w:p>
    <w:p w14:paraId="295EBE9F" w14:textId="6620A19F" w:rsidR="001234EF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Panelist, </w:t>
      </w:r>
      <w:r w:rsidR="001234EF" w:rsidRPr="00750F63">
        <w:rPr>
          <w:color w:val="1A1A1A"/>
        </w:rPr>
        <w:t>“Conversations in Black Freedom Studies,” Schomburg Center</w:t>
      </w:r>
      <w:r w:rsidR="006742A5" w:rsidRPr="00750F63">
        <w:rPr>
          <w:color w:val="1A1A1A"/>
        </w:rPr>
        <w:t xml:space="preserve"> for Research in Black Culture</w:t>
      </w:r>
      <w:r w:rsidR="001234EF" w:rsidRPr="00750F63">
        <w:rPr>
          <w:color w:val="1A1A1A"/>
        </w:rPr>
        <w:t xml:space="preserve">, </w:t>
      </w:r>
      <w:r w:rsidR="007A645A" w:rsidRPr="00750F63">
        <w:rPr>
          <w:color w:val="1A1A1A"/>
        </w:rPr>
        <w:t>New York, NY</w:t>
      </w:r>
      <w:r w:rsidRPr="00750F63">
        <w:rPr>
          <w:color w:val="1A1A1A"/>
        </w:rPr>
        <w:t>, November 2016.</w:t>
      </w:r>
    </w:p>
    <w:p w14:paraId="5EFA14EA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570D176" w14:textId="0E9E333F" w:rsidR="006774BB" w:rsidRPr="00750F63" w:rsidRDefault="006774BB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Guest Speaker, “</w:t>
      </w:r>
      <w:r w:rsidR="007B67D1" w:rsidRPr="00750F63">
        <w:rPr>
          <w:color w:val="1A1A1A"/>
        </w:rPr>
        <w:t xml:space="preserve">Black Power’s </w:t>
      </w:r>
      <w:proofErr w:type="gramStart"/>
      <w:r w:rsidR="007B67D1" w:rsidRPr="00750F63">
        <w:rPr>
          <w:color w:val="1A1A1A"/>
        </w:rPr>
        <w:t>Precursor?:</w:t>
      </w:r>
      <w:proofErr w:type="gramEnd"/>
      <w:r w:rsidR="007B67D1" w:rsidRPr="00750F63">
        <w:rPr>
          <w:color w:val="1A1A1A"/>
        </w:rPr>
        <w:t xml:space="preserve"> Head Start in the Magnolia State</w:t>
      </w:r>
      <w:r w:rsidRPr="00750F63">
        <w:rPr>
          <w:color w:val="1A1A1A"/>
        </w:rPr>
        <w:t>,” Georgetown University, W</w:t>
      </w:r>
      <w:r w:rsidR="004C24B5" w:rsidRPr="00750F63">
        <w:rPr>
          <w:color w:val="1A1A1A"/>
        </w:rPr>
        <w:t>ashington, D</w:t>
      </w:r>
      <w:r w:rsidR="00AA06AC" w:rsidRPr="00750F63">
        <w:rPr>
          <w:color w:val="1A1A1A"/>
        </w:rPr>
        <w:t>.C., October 2016.</w:t>
      </w:r>
    </w:p>
    <w:p w14:paraId="285C9281" w14:textId="77777777" w:rsidR="00AA06AC" w:rsidRPr="00750F63" w:rsidRDefault="00AA06AC" w:rsidP="004C24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color w:val="1A1A1A"/>
        </w:rPr>
      </w:pPr>
    </w:p>
    <w:p w14:paraId="10096B63" w14:textId="494D9599" w:rsidR="007B67D1" w:rsidRPr="00750F63" w:rsidRDefault="00732A2B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Speaker</w:t>
      </w:r>
      <w:r w:rsidR="007B67D1" w:rsidRPr="00750F63">
        <w:rPr>
          <w:color w:val="1A1A1A"/>
        </w:rPr>
        <w:t xml:space="preserve">, “The History of African American Education,” Children’s Defense Fund Freedom School Conference, </w:t>
      </w:r>
      <w:r w:rsidR="00AA06AC" w:rsidRPr="00750F63">
        <w:rPr>
          <w:color w:val="1A1A1A"/>
        </w:rPr>
        <w:t xml:space="preserve">Alex Haley Farm, </w:t>
      </w:r>
      <w:r w:rsidR="007B67D1" w:rsidRPr="00750F63">
        <w:rPr>
          <w:color w:val="1A1A1A"/>
        </w:rPr>
        <w:t>Knoxville, TN</w:t>
      </w:r>
      <w:r w:rsidR="00AA06AC" w:rsidRPr="00750F63">
        <w:rPr>
          <w:color w:val="1A1A1A"/>
        </w:rPr>
        <w:t>, June 2016.</w:t>
      </w:r>
    </w:p>
    <w:p w14:paraId="4070E49A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D09D9E0" w14:textId="527CE097" w:rsidR="004C24B5" w:rsidRPr="00750F63" w:rsidRDefault="00D25BAC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Keynote</w:t>
      </w:r>
      <w:r w:rsidR="00AA06AC" w:rsidRPr="00750F63">
        <w:rPr>
          <w:color w:val="1A1A1A"/>
        </w:rPr>
        <w:t>,</w:t>
      </w:r>
      <w:r w:rsidRPr="00750F63">
        <w:rPr>
          <w:color w:val="1A1A1A"/>
        </w:rPr>
        <w:t xml:space="preserve"> “Cookies, Crayons, and Black Power: Head Start in the Magnolia State,” West Virginia University, </w:t>
      </w:r>
      <w:r w:rsidR="006B0275" w:rsidRPr="00750F63">
        <w:rPr>
          <w:color w:val="1A1A1A"/>
        </w:rPr>
        <w:t>Morgantown, WV</w:t>
      </w:r>
      <w:r w:rsidR="00AA06AC" w:rsidRPr="00750F63">
        <w:rPr>
          <w:color w:val="1A1A1A"/>
        </w:rPr>
        <w:t>, April 2016.</w:t>
      </w:r>
    </w:p>
    <w:p w14:paraId="1BC0DA06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22C3394" w14:textId="3231D64C" w:rsidR="00AA06AC" w:rsidRPr="00750F63" w:rsidRDefault="00AB5C27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Plenary Participant, “The Movement </w:t>
      </w:r>
      <w:r w:rsidR="00F96D0F" w:rsidRPr="00750F63">
        <w:rPr>
          <w:color w:val="1A1A1A"/>
        </w:rPr>
        <w:t xml:space="preserve">Meets the War on Poverty: Using CDGM to Strengthen and Empower Black Mississippi Communities,” </w:t>
      </w:r>
      <w:r w:rsidR="00AA06AC" w:rsidRPr="00750F63">
        <w:rPr>
          <w:color w:val="1A1A1A"/>
        </w:rPr>
        <w:t xml:space="preserve">Veterans of the Civil Rights Movement Conference, </w:t>
      </w:r>
      <w:r w:rsidR="006B0275" w:rsidRPr="00750F63">
        <w:rPr>
          <w:color w:val="1A1A1A"/>
        </w:rPr>
        <w:t>Tougaloo College, Tougaloo, MS</w:t>
      </w:r>
      <w:r w:rsidR="00AA06AC" w:rsidRPr="00750F63">
        <w:rPr>
          <w:color w:val="1A1A1A"/>
        </w:rPr>
        <w:t>, April 2016.</w:t>
      </w:r>
    </w:p>
    <w:p w14:paraId="36CC8FCD" w14:textId="0F45C1E5" w:rsidR="00AB5C27" w:rsidRPr="00750F63" w:rsidRDefault="006B0275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 </w:t>
      </w:r>
    </w:p>
    <w:p w14:paraId="1E78733F" w14:textId="07641A60" w:rsidR="0062376F" w:rsidRPr="00750F63" w:rsidRDefault="004B238F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Plenary</w:t>
      </w:r>
      <w:r w:rsidR="0058756A" w:rsidRPr="00750F63">
        <w:rPr>
          <w:color w:val="1A1A1A"/>
        </w:rPr>
        <w:t xml:space="preserve"> Participant, “The Elementary and Secondary Education Act (</w:t>
      </w:r>
      <w:r w:rsidR="00DC2D67" w:rsidRPr="00750F63">
        <w:rPr>
          <w:color w:val="1A1A1A"/>
        </w:rPr>
        <w:t>ESEA) at 50: A Chang</w:t>
      </w:r>
      <w:r w:rsidR="0058756A" w:rsidRPr="00750F63">
        <w:rPr>
          <w:color w:val="1A1A1A"/>
        </w:rPr>
        <w:t xml:space="preserve">ing Federal Role in American Education,” History of Education Annual Meeting, </w:t>
      </w:r>
      <w:r w:rsidR="006B0275" w:rsidRPr="00750F63">
        <w:rPr>
          <w:color w:val="1A1A1A"/>
        </w:rPr>
        <w:t>St. Louis, MO</w:t>
      </w:r>
      <w:r w:rsidR="00797045" w:rsidRPr="00750F63">
        <w:rPr>
          <w:color w:val="1A1A1A"/>
        </w:rPr>
        <w:t>, November 2015.</w:t>
      </w:r>
      <w:r w:rsidR="00DC2D67" w:rsidRPr="00750F63">
        <w:rPr>
          <w:color w:val="1A1A1A"/>
        </w:rPr>
        <w:t xml:space="preserve"> </w:t>
      </w:r>
    </w:p>
    <w:p w14:paraId="26549816" w14:textId="77777777" w:rsidR="00797045" w:rsidRPr="00750F63" w:rsidRDefault="00797045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15D568F4" w14:textId="61884D6D" w:rsidR="007B67D1" w:rsidRPr="00750F63" w:rsidRDefault="007B67D1" w:rsidP="00797045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Keynote, “Freedom Schools, Head Start, and Moral Literacy in Civil Rights-Era Mississippi,” 20</w:t>
      </w:r>
      <w:r w:rsidRPr="00750F63">
        <w:rPr>
          <w:color w:val="1A1A1A"/>
          <w:vertAlign w:val="superscript"/>
        </w:rPr>
        <w:t>th</w:t>
      </w:r>
      <w:r w:rsidR="003D6E59">
        <w:rPr>
          <w:color w:val="1A1A1A"/>
        </w:rPr>
        <w:t>-</w:t>
      </w:r>
      <w:r w:rsidRPr="00750F63">
        <w:rPr>
          <w:color w:val="1A1A1A"/>
        </w:rPr>
        <w:t>Annual Consortium for the Study of Leadership and Ethics in Education (CSLEE), Pennsylvania State University, University Park, PA</w:t>
      </w:r>
      <w:r w:rsidR="00797045" w:rsidRPr="00750F63">
        <w:rPr>
          <w:color w:val="1A1A1A"/>
        </w:rPr>
        <w:t>, October 2015.</w:t>
      </w:r>
    </w:p>
    <w:p w14:paraId="21550B50" w14:textId="77777777" w:rsidR="00797045" w:rsidRPr="00750F63" w:rsidRDefault="00797045" w:rsidP="00797045">
      <w:pPr>
        <w:widowControl w:val="0"/>
        <w:autoSpaceDE w:val="0"/>
        <w:autoSpaceDN w:val="0"/>
        <w:adjustRightInd w:val="0"/>
        <w:rPr>
          <w:color w:val="1A1A1A"/>
        </w:rPr>
      </w:pPr>
    </w:p>
    <w:p w14:paraId="57CF5661" w14:textId="6695CD34" w:rsidR="007B67D1" w:rsidRPr="00750F63" w:rsidRDefault="007B67D1" w:rsidP="00797045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Keynote, “Rediscovering Lost Values,” Martin Luther King Jr.  Annual Prayer Breakfast, Johnston County NAACP, Smithfield, NC</w:t>
      </w:r>
      <w:r w:rsidR="00797045" w:rsidRPr="00750F63">
        <w:rPr>
          <w:color w:val="1A1A1A"/>
        </w:rPr>
        <w:t>, January 2015.</w:t>
      </w:r>
    </w:p>
    <w:p w14:paraId="1BEE3B1B" w14:textId="77777777" w:rsidR="00797045" w:rsidRPr="00750F63" w:rsidRDefault="00797045" w:rsidP="007B67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color w:val="1A1A1A"/>
        </w:rPr>
      </w:pPr>
    </w:p>
    <w:p w14:paraId="7F9C3CF8" w14:textId="473F4E8F" w:rsidR="007B67D1" w:rsidRPr="00750F63" w:rsidRDefault="007B67D1" w:rsidP="00797045">
      <w:r w:rsidRPr="00750F63">
        <w:t>Guest Speaker, “After the Marching Stopped: Head Start and the African American Freedom Struggle in Mississippi,” Emerging Scholars Conference, Gettysburg College, Gettysburg, PA</w:t>
      </w:r>
      <w:r w:rsidR="00797045" w:rsidRPr="00750F63">
        <w:t>, October 2014.</w:t>
      </w:r>
    </w:p>
    <w:p w14:paraId="62B598C4" w14:textId="77777777" w:rsidR="00797045" w:rsidRPr="00750F63" w:rsidRDefault="00797045" w:rsidP="00797045"/>
    <w:p w14:paraId="7B861187" w14:textId="23394FAB" w:rsidR="00EC6E48" w:rsidRPr="00750F63" w:rsidRDefault="007B67D1" w:rsidP="00797045">
      <w:r w:rsidRPr="00750F63">
        <w:t>Guest Speaker, “More Than Cookies and Crayons: Head Start and the Black Freedom Struggle in Mississippi,” War on Poverty Symposium, University of Pennsylvania, Philadelphia, PA</w:t>
      </w:r>
      <w:r w:rsidR="00797045" w:rsidRPr="00750F63">
        <w:t>, September 2014.</w:t>
      </w:r>
    </w:p>
    <w:p w14:paraId="615B50B7" w14:textId="77777777" w:rsidR="00EC6E48" w:rsidRPr="00750F63" w:rsidRDefault="00EC6E48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</w:p>
    <w:p w14:paraId="12125B71" w14:textId="0DC1370E" w:rsidR="000064CA" w:rsidRDefault="00402761" w:rsidP="000064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  <w:r w:rsidRPr="00750F63">
        <w:rPr>
          <w:b/>
        </w:rPr>
        <w:t>SELECT CONFERENCE PRESENTATIONS</w:t>
      </w:r>
    </w:p>
    <w:p w14:paraId="3B21BDDD" w14:textId="77777777" w:rsidR="00273DC9" w:rsidRDefault="00273DC9" w:rsidP="000064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</w:p>
    <w:p w14:paraId="01213056" w14:textId="2CF9108F" w:rsidR="000064CA" w:rsidRPr="00273DC9" w:rsidRDefault="00273DC9" w:rsidP="00273D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April 2026</w:t>
      </w:r>
      <w:r>
        <w:rPr>
          <w:bCs/>
        </w:rPr>
        <w:tab/>
      </w:r>
      <w:r w:rsidR="00A74490">
        <w:rPr>
          <w:bCs/>
        </w:rPr>
        <w:t xml:space="preserve">Panel </w:t>
      </w:r>
      <w:r>
        <w:rPr>
          <w:bCs/>
        </w:rPr>
        <w:t>Commentator, “Black Women’s Educational Activism and the Creation of Learned Communities,” Organization of American Historians, Philadelphia, PA.</w:t>
      </w:r>
    </w:p>
    <w:p w14:paraId="20BFD420" w14:textId="5DF7FD67" w:rsidR="00CB759B" w:rsidRPr="000064CA" w:rsidRDefault="000064CA" w:rsidP="003E6A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Sept. 2025</w:t>
      </w:r>
      <w:r>
        <w:rPr>
          <w:bCs/>
        </w:rPr>
        <w:tab/>
        <w:t>Panelist, “Scholars’ Roundtable on Black Public High Schools, 1870-1970,” Association for the Study of African American Life and History, Atlanta, GA</w:t>
      </w:r>
    </w:p>
    <w:p w14:paraId="1BCA97E8" w14:textId="3C19FB16" w:rsidR="003E6A2E" w:rsidRPr="00CB759B" w:rsidRDefault="00CB759B" w:rsidP="00CB759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lastRenderedPageBreak/>
        <w:t>April 2025</w:t>
      </w:r>
      <w:r>
        <w:rPr>
          <w:bCs/>
        </w:rPr>
        <w:tab/>
        <w:t>Panelist, “Learnings and Lessons from New Histories of Black Higher Education,” American Educational Research Association, Denver, CO</w:t>
      </w:r>
      <w:r w:rsidR="00B5753A">
        <w:rPr>
          <w:bCs/>
        </w:rPr>
        <w:t>.</w:t>
      </w:r>
    </w:p>
    <w:p w14:paraId="29C551C3" w14:textId="4BC24206" w:rsidR="00836F8F" w:rsidRPr="003E6A2E" w:rsidRDefault="003E6A2E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March 2025</w:t>
      </w:r>
      <w:r>
        <w:rPr>
          <w:bCs/>
        </w:rPr>
        <w:tab/>
        <w:t>Panelist, “Disenfranchised: Racial Inequities and Economic Injustice,” Virginia Festival of the Book, Charlottesville, VA</w:t>
      </w:r>
      <w:r w:rsidR="00B5753A">
        <w:rPr>
          <w:bCs/>
        </w:rPr>
        <w:t>.</w:t>
      </w:r>
    </w:p>
    <w:p w14:paraId="48554FD1" w14:textId="766BC182" w:rsidR="003F18A8" w:rsidRPr="00750F63" w:rsidRDefault="003F18A8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Sept. 2024</w:t>
      </w:r>
      <w:r w:rsidRPr="00750F63">
        <w:rPr>
          <w:bCs/>
        </w:rPr>
        <w:tab/>
        <w:t>Roundtable Participant, “Advancing the Field: Cambridge Studies on Black Women in the United States,” Association for the Study of African American Life and History, Pittsburgh, PA</w:t>
      </w:r>
      <w:r w:rsidR="00B5753A">
        <w:rPr>
          <w:bCs/>
        </w:rPr>
        <w:t>.</w:t>
      </w:r>
    </w:p>
    <w:p w14:paraId="1B8259AD" w14:textId="3269FD76" w:rsidR="00836F8F" w:rsidRPr="00750F63" w:rsidRDefault="00836F8F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April 2024</w:t>
      </w:r>
      <w:r w:rsidRPr="00750F63">
        <w:rPr>
          <w:bCs/>
        </w:rPr>
        <w:tab/>
        <w:t>Roundtable Organizer and Moderator, “New Directions in Black Educational History,” Organization of American Historians, New Orleans, LA.</w:t>
      </w:r>
      <w:r w:rsidRPr="00750F63">
        <w:rPr>
          <w:bCs/>
        </w:rPr>
        <w:tab/>
      </w:r>
    </w:p>
    <w:p w14:paraId="27BCB4A0" w14:textId="17C5BD5B" w:rsidR="00477940" w:rsidRPr="00750F63" w:rsidRDefault="000C2D7E" w:rsidP="000C2D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Sept. 2023</w:t>
      </w:r>
      <w:r w:rsidRPr="00750F63">
        <w:rPr>
          <w:bCs/>
        </w:rPr>
        <w:tab/>
        <w:t>Panel Commentator, “Educators as Activists in the Long Freedom Struggle,” Association for the Study of African American Life and History, Jacksonville, F</w:t>
      </w:r>
      <w:r w:rsidR="00B5753A">
        <w:rPr>
          <w:bCs/>
        </w:rPr>
        <w:t>L.</w:t>
      </w:r>
    </w:p>
    <w:p w14:paraId="71A25C60" w14:textId="34C61452" w:rsidR="00CA58A7" w:rsidRPr="00750F63" w:rsidRDefault="00477940" w:rsidP="00C66C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 xml:space="preserve">April 2023 </w:t>
      </w:r>
      <w:r w:rsidRPr="00750F63">
        <w:rPr>
          <w:bCs/>
        </w:rPr>
        <w:tab/>
        <w:t xml:space="preserve">Presidential Session Speaker, “Why </w:t>
      </w:r>
      <w:r w:rsidRPr="00750F63">
        <w:rPr>
          <w:bCs/>
          <w:i/>
          <w:iCs/>
        </w:rPr>
        <w:t xml:space="preserve">Brown </w:t>
      </w:r>
      <w:r w:rsidRPr="00750F63">
        <w:rPr>
          <w:bCs/>
        </w:rPr>
        <w:t>Matters, Especially Now: Unsettling Histories of Desegregation,</w:t>
      </w:r>
      <w:r w:rsidR="00C320AB" w:rsidRPr="00750F63">
        <w:rPr>
          <w:bCs/>
        </w:rPr>
        <w:t>”</w:t>
      </w:r>
      <w:r w:rsidRPr="00750F63">
        <w:rPr>
          <w:bCs/>
        </w:rPr>
        <w:t xml:space="preserve"> American Educational Research Association, Chicago, I</w:t>
      </w:r>
      <w:r w:rsidR="00B5753A">
        <w:rPr>
          <w:bCs/>
        </w:rPr>
        <w:t>L.</w:t>
      </w:r>
    </w:p>
    <w:p w14:paraId="308FD922" w14:textId="4D9FF9BD" w:rsidR="00AB18DD" w:rsidRPr="00750F63" w:rsidRDefault="00CA58A7" w:rsidP="00C66C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March 2023</w:t>
      </w:r>
      <w:r w:rsidRPr="00750F63">
        <w:rPr>
          <w:bCs/>
        </w:rPr>
        <w:tab/>
        <w:t>Roundtable Participant, “</w:t>
      </w:r>
      <w:r w:rsidR="00477940" w:rsidRPr="00750F63">
        <w:rPr>
          <w:bCs/>
        </w:rPr>
        <w:t>Black Educational History: New Perspectives on the Past to Confront the Present,” Organization of American Historians, Los Angeles, C</w:t>
      </w:r>
      <w:r w:rsidR="00B5753A">
        <w:rPr>
          <w:bCs/>
        </w:rPr>
        <w:t>A.</w:t>
      </w:r>
    </w:p>
    <w:p w14:paraId="1CC7A9E8" w14:textId="5EA1A3F8" w:rsidR="004E2AA7" w:rsidRPr="00750F63" w:rsidRDefault="004E2AA7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  <w:color w:val="1A1A1A"/>
        </w:rPr>
      </w:pPr>
      <w:r w:rsidRPr="00750F63">
        <w:rPr>
          <w:bCs/>
        </w:rPr>
        <w:t>Sept. 2022</w:t>
      </w:r>
      <w:r w:rsidRPr="00750F63">
        <w:rPr>
          <w:bCs/>
        </w:rPr>
        <w:tab/>
        <w:t xml:space="preserve">Panel Participant, “A Conversation on the Role, Legacy, and Future of HBCUs in Higher Education,” Association for the Study of African American Life and History, Montgomery, </w:t>
      </w:r>
      <w:r w:rsidR="00B5753A">
        <w:rPr>
          <w:bCs/>
        </w:rPr>
        <w:t>AL.</w:t>
      </w:r>
    </w:p>
    <w:p w14:paraId="6F2F44B6" w14:textId="7A1C56F4" w:rsidR="005909B2" w:rsidRPr="00750F63" w:rsidRDefault="00362CAF" w:rsidP="00362CAF">
      <w:pPr>
        <w:ind w:left="1440" w:hanging="1440"/>
      </w:pPr>
      <w:r w:rsidRPr="00750F63">
        <w:t>Sept. 2021</w:t>
      </w:r>
      <w:r w:rsidRPr="00750F63">
        <w:tab/>
        <w:t xml:space="preserve">Book Commentator on </w:t>
      </w:r>
      <w:r w:rsidRPr="00750F63">
        <w:rPr>
          <w:i/>
          <w:iCs/>
        </w:rPr>
        <w:t>Fugitive Pedagogy</w:t>
      </w:r>
      <w:r w:rsidRPr="00750F63">
        <w:t xml:space="preserve"> by Jarvis Givens, Association for the Study of African American Life and History, virtual conference</w:t>
      </w:r>
      <w:r w:rsidR="00B5753A">
        <w:t>.</w:t>
      </w:r>
    </w:p>
    <w:p w14:paraId="6D9EBC64" w14:textId="2C40C421" w:rsidR="00362CAF" w:rsidRPr="00750F63" w:rsidRDefault="00362CAF" w:rsidP="00362CAF">
      <w:pPr>
        <w:ind w:left="1440" w:hanging="1440"/>
      </w:pPr>
      <w:r w:rsidRPr="00750F63">
        <w:t>April 2021</w:t>
      </w:r>
      <w:r w:rsidRPr="00750F63">
        <w:tab/>
        <w:t>Panel Moderator, “Black Teacher Archive,” American Educational Research Association, virtual conference</w:t>
      </w:r>
      <w:r w:rsidR="00B5753A">
        <w:t>.</w:t>
      </w:r>
    </w:p>
    <w:p w14:paraId="3B134411" w14:textId="01F7CC75" w:rsidR="00442CE2" w:rsidRPr="00750F63" w:rsidRDefault="00442CE2" w:rsidP="00362CAF">
      <w:pPr>
        <w:ind w:left="1440" w:hanging="1440"/>
      </w:pPr>
      <w:r w:rsidRPr="00750F63">
        <w:t>Oct. 2019</w:t>
      </w:r>
      <w:r w:rsidRPr="00750F63">
        <w:tab/>
        <w:t>Chair, “Bennett College: Sisterhood, Soul, and the Search for a Woman’s Place,” Association for the Study of African American Life and History, North Charleston, S</w:t>
      </w:r>
      <w:r w:rsidR="00B5753A">
        <w:t>C.</w:t>
      </w:r>
    </w:p>
    <w:p w14:paraId="778F6964" w14:textId="457CE949" w:rsidR="00B156B8" w:rsidRPr="00750F63" w:rsidRDefault="00B156B8" w:rsidP="00B156B8">
      <w:pPr>
        <w:ind w:left="1440" w:hanging="1440"/>
      </w:pPr>
      <w:r w:rsidRPr="00750F63">
        <w:t>April 2019</w:t>
      </w:r>
      <w:r w:rsidRPr="00750F63">
        <w:tab/>
        <w:t>Panel Participant, “New Directions in Black Educational History,” American Educational Research Association Annual Meeting, Toronto, C</w:t>
      </w:r>
      <w:r w:rsidR="00B5753A">
        <w:t>anada.</w:t>
      </w:r>
    </w:p>
    <w:p w14:paraId="611635A2" w14:textId="4866DB71" w:rsidR="003D140A" w:rsidRPr="00750F63" w:rsidRDefault="003D140A" w:rsidP="003D140A">
      <w:pPr>
        <w:ind w:left="1440" w:hanging="1440"/>
      </w:pPr>
      <w:r w:rsidRPr="00750F63">
        <w:t>April 2018</w:t>
      </w:r>
      <w:r w:rsidRPr="00750F63">
        <w:tab/>
        <w:t>Panel Participant, “Schools, Segregation, and Racial Justice in the Great Society and post-Great Society Eras,” American Educational Research Association Annual Meeting, New York, NY</w:t>
      </w:r>
      <w:r w:rsidR="00B5753A">
        <w:t>.</w:t>
      </w:r>
    </w:p>
    <w:p w14:paraId="676F2EDA" w14:textId="6801738F" w:rsidR="006742A5" w:rsidRPr="00750F63" w:rsidRDefault="009D6C75" w:rsidP="00C009D1">
      <w:pPr>
        <w:ind w:left="1440" w:hanging="1440"/>
      </w:pPr>
      <w:r w:rsidRPr="00750F63">
        <w:t>April 2017</w:t>
      </w:r>
      <w:r w:rsidRPr="00750F63">
        <w:tab/>
      </w:r>
      <w:r w:rsidR="001234EF" w:rsidRPr="00750F63">
        <w:t>Roundtable Participant, “Routes to Power: New Views of African American Activism and Education,</w:t>
      </w:r>
      <w:r w:rsidR="00AB5C27" w:rsidRPr="00750F63">
        <w:t>”</w:t>
      </w:r>
      <w:r w:rsidR="001234EF" w:rsidRPr="00750F63">
        <w:t xml:space="preserve"> Organization of American Historians Annual Meeting, New Orl</w:t>
      </w:r>
      <w:r w:rsidR="00C009D1" w:rsidRPr="00750F63">
        <w:t xml:space="preserve">eans, LA. </w:t>
      </w:r>
    </w:p>
    <w:p w14:paraId="13EB967E" w14:textId="27DCF284" w:rsidR="00FA3EF7" w:rsidRPr="00750F63" w:rsidRDefault="00FA3EF7" w:rsidP="00C009D1">
      <w:pPr>
        <w:ind w:left="1440" w:hanging="1440"/>
      </w:pPr>
      <w:r w:rsidRPr="00750F63">
        <w:t>Dec. 2016</w:t>
      </w:r>
      <w:r w:rsidRPr="00750F63">
        <w:tab/>
        <w:t>Panel Participant, “Head Start: It’s Origins and History,” National Head Start Association Conference, San Juan, P</w:t>
      </w:r>
      <w:r w:rsidR="00B5753A">
        <w:t>R.</w:t>
      </w:r>
    </w:p>
    <w:p w14:paraId="6CBC02C3" w14:textId="2AFBAB69" w:rsidR="00FA3EF7" w:rsidRPr="00750F63" w:rsidRDefault="00FA3EF7" w:rsidP="00FA3EF7">
      <w:pPr>
        <w:ind w:left="1440" w:hanging="1440"/>
      </w:pPr>
      <w:r w:rsidRPr="00750F63">
        <w:t>Nov. 2016</w:t>
      </w:r>
      <w:r w:rsidRPr="00750F63">
        <w:tab/>
        <w:t xml:space="preserve">Paper, “A Chance for Change: Head Start and the African American Freedom Struggle,” History of Education Society Annual Meeting, Providence, RI. </w:t>
      </w:r>
    </w:p>
    <w:p w14:paraId="1456E106" w14:textId="77777777" w:rsidR="00C009D1" w:rsidRPr="00750F63" w:rsidRDefault="00C009D1" w:rsidP="00C009D1">
      <w:pPr>
        <w:ind w:left="1440" w:hanging="1440"/>
      </w:pPr>
      <w:r w:rsidRPr="00750F63">
        <w:t>Sept. 2015</w:t>
      </w:r>
      <w:r w:rsidRPr="00750F63">
        <w:tab/>
      </w:r>
      <w:r w:rsidR="00511ECE" w:rsidRPr="00750F63">
        <w:t xml:space="preserve">Paper, “More than Cookies and Crayons: Head Start Programs and African American Freedom Empowerment in Mississippi,” Association for the Study of African American Life and History Annual Meeting, Atlanta, GA. </w:t>
      </w:r>
    </w:p>
    <w:p w14:paraId="009A08AB" w14:textId="4E65522D" w:rsidR="00C009D1" w:rsidRPr="00750F63" w:rsidRDefault="00C009D1" w:rsidP="00C009D1">
      <w:pPr>
        <w:ind w:left="1440" w:hanging="1440"/>
      </w:pPr>
      <w:r w:rsidRPr="00750F63">
        <w:t>June 2015</w:t>
      </w:r>
      <w:r w:rsidRPr="00750F63">
        <w:tab/>
      </w:r>
      <w:r w:rsidR="006B4CF4" w:rsidRPr="00750F63">
        <w:t>Paper, “Preschool Politics: Head Start and the Black Freedom Struggle in Mississippi,” Eighth Biennial Conference of the Society for the History of Children and Youth, Vancouver, British Columbia, C</w:t>
      </w:r>
      <w:r w:rsidR="00B5753A">
        <w:t>anada.</w:t>
      </w:r>
    </w:p>
    <w:p w14:paraId="232FFA3D" w14:textId="53AC2201" w:rsidR="00464F88" w:rsidRPr="00750F63" w:rsidRDefault="00C009D1" w:rsidP="00C009D1">
      <w:pPr>
        <w:ind w:left="1440" w:hanging="1440"/>
      </w:pPr>
      <w:r w:rsidRPr="00750F63">
        <w:lastRenderedPageBreak/>
        <w:t>April 2015</w:t>
      </w:r>
      <w:r w:rsidRPr="00750F63">
        <w:tab/>
      </w:r>
      <w:r w:rsidR="00464F88" w:rsidRPr="00750F63">
        <w:t>Paper, “Bennett Belles in Jail: Willa Player and Black College Student Activism,” Organization of American Historia</w:t>
      </w:r>
      <w:r w:rsidR="00556430" w:rsidRPr="00750F63">
        <w:t>ns Annual Meeting, St. Louis, MO</w:t>
      </w:r>
      <w:r w:rsidRPr="00750F63">
        <w:t xml:space="preserve">. </w:t>
      </w:r>
    </w:p>
    <w:p w14:paraId="6289E235" w14:textId="640E5CC6" w:rsidR="00C009D1" w:rsidRPr="00750F63" w:rsidRDefault="00C009D1" w:rsidP="00C009D1">
      <w:pPr>
        <w:ind w:left="1440" w:hanging="1440"/>
      </w:pPr>
      <w:r w:rsidRPr="00750F63">
        <w:t>Feb. 2014</w:t>
      </w:r>
      <w:r w:rsidRPr="00750F63">
        <w:tab/>
      </w:r>
      <w:r w:rsidR="005909B2" w:rsidRPr="00750F63">
        <w:t>Paper, “The Politics of Preschool Education: Black Parents, White Supremacists, and the Child Development Group of Mississippi,” University of North Carolina Triangle African American History Colloquium, Chapel Hill, NC</w:t>
      </w:r>
      <w:r w:rsidR="00B5753A">
        <w:t>,</w:t>
      </w:r>
    </w:p>
    <w:p w14:paraId="4782A71A" w14:textId="4A0FEC34" w:rsidR="000F50BA" w:rsidRPr="00750F63" w:rsidRDefault="00C009D1" w:rsidP="00C009D1">
      <w:pPr>
        <w:ind w:left="1440" w:hanging="1440"/>
      </w:pPr>
      <w:r w:rsidRPr="00750F63">
        <w:t>Jan. 2013</w:t>
      </w:r>
      <w:r w:rsidRPr="00750F63">
        <w:tab/>
      </w:r>
      <w:r w:rsidR="000F50BA" w:rsidRPr="00750F63">
        <w:t>Paper, “Preschool Politics: The Child Development Group of Mississippi and Southern Opposition to the War on Poverty,” American Historical Association Annual Meeting, N</w:t>
      </w:r>
      <w:r w:rsidRPr="00750F63">
        <w:t xml:space="preserve">ew Orleans, LA. </w:t>
      </w:r>
    </w:p>
    <w:p w14:paraId="7A517D77" w14:textId="3EC05787" w:rsidR="00BB0700" w:rsidRPr="00750F63" w:rsidRDefault="00C009D1" w:rsidP="00C009D1">
      <w:pPr>
        <w:ind w:left="1440" w:hanging="1440"/>
      </w:pPr>
      <w:r w:rsidRPr="00750F63">
        <w:t>Nov. 2012</w:t>
      </w:r>
      <w:r w:rsidRPr="00750F63">
        <w:tab/>
      </w:r>
      <w:r w:rsidR="00BB0700" w:rsidRPr="00750F63">
        <w:t xml:space="preserve">Paper, </w:t>
      </w:r>
      <w:r w:rsidR="00746BA5" w:rsidRPr="00750F63">
        <w:t>“Preschool Politics in the War on Poverty: Mississippi Black Women and the Grassroots Struggle for Freedom,” Southern Historical Association Annual Meetin</w:t>
      </w:r>
      <w:r w:rsidRPr="00750F63">
        <w:t xml:space="preserve">g, Mobile, AL. </w:t>
      </w:r>
    </w:p>
    <w:p w14:paraId="5E1ABDDF" w14:textId="77777777" w:rsidR="00F61961" w:rsidRPr="00750F63" w:rsidRDefault="00F61961" w:rsidP="00464413"/>
    <w:p w14:paraId="42F2ED8D" w14:textId="2B49AC5D" w:rsidR="00F61961" w:rsidRPr="00750F63" w:rsidRDefault="00F61961" w:rsidP="00F61961">
      <w:pPr>
        <w:ind w:left="1500" w:hanging="1500"/>
      </w:pPr>
      <w:r w:rsidRPr="00750F63">
        <w:rPr>
          <w:b/>
        </w:rPr>
        <w:t>TEACHING</w:t>
      </w:r>
      <w:r w:rsidRPr="00750F63">
        <w:rPr>
          <w:b/>
        </w:rPr>
        <w:tab/>
      </w:r>
      <w:r w:rsidRPr="00750F63">
        <w:t xml:space="preserve">interests include </w:t>
      </w:r>
      <w:r w:rsidR="00362CAF" w:rsidRPr="00750F63">
        <w:t xml:space="preserve">History of Black Education, </w:t>
      </w:r>
      <w:r w:rsidRPr="00750F63">
        <w:t>20</w:t>
      </w:r>
      <w:r w:rsidRPr="00750F63">
        <w:rPr>
          <w:vertAlign w:val="superscript"/>
        </w:rPr>
        <w:t>th</w:t>
      </w:r>
      <w:r w:rsidR="003D6E59">
        <w:t>-</w:t>
      </w:r>
      <w:r w:rsidRPr="00750F63">
        <w:t xml:space="preserve">Century United States History, African American History, Black Women’s History, </w:t>
      </w:r>
      <w:r w:rsidR="003E3816" w:rsidRPr="00750F63">
        <w:t>Civil Rights History</w:t>
      </w:r>
      <w:r w:rsidR="00362CAF" w:rsidRPr="00750F63">
        <w:t>, Southern History</w:t>
      </w:r>
    </w:p>
    <w:p w14:paraId="7D7B6C2B" w14:textId="6E3785C9" w:rsidR="00CA2BE2" w:rsidRDefault="00CA2BE2" w:rsidP="005827F0"/>
    <w:p w14:paraId="3CCFF239" w14:textId="3D40E419" w:rsidR="00595B83" w:rsidRPr="00750F63" w:rsidRDefault="00595B83" w:rsidP="0094559E">
      <w:pPr>
        <w:ind w:left="360" w:hanging="360"/>
        <w:rPr>
          <w:b/>
          <w:bCs/>
        </w:rPr>
      </w:pPr>
      <w:r w:rsidRPr="00750F63">
        <w:rPr>
          <w:b/>
          <w:bCs/>
        </w:rPr>
        <w:t>Pennsylvania State University</w:t>
      </w:r>
    </w:p>
    <w:p w14:paraId="574A80B2" w14:textId="77777777" w:rsidR="00595B83" w:rsidRPr="00750F63" w:rsidRDefault="00595B83" w:rsidP="00F61961">
      <w:pPr>
        <w:ind w:left="1500" w:hanging="1500"/>
      </w:pPr>
    </w:p>
    <w:p w14:paraId="6F1EC004" w14:textId="528340AB" w:rsidR="00595B83" w:rsidRPr="00750F63" w:rsidRDefault="00595B83" w:rsidP="00595B83">
      <w:pPr>
        <w:ind w:left="360" w:hanging="360"/>
        <w:rPr>
          <w:b/>
          <w:bCs/>
        </w:rPr>
      </w:pPr>
      <w:r w:rsidRPr="00750F63">
        <w:tab/>
      </w:r>
      <w:r w:rsidRPr="00750F63">
        <w:rPr>
          <w:b/>
          <w:bCs/>
        </w:rPr>
        <w:t>Graduate Courses Taught</w:t>
      </w:r>
    </w:p>
    <w:p w14:paraId="1054C02F" w14:textId="1E5D794F" w:rsidR="00595B83" w:rsidRPr="00750F63" w:rsidRDefault="00595B83" w:rsidP="00595B83">
      <w:pPr>
        <w:ind w:left="360" w:hanging="360"/>
        <w:rPr>
          <w:b/>
          <w:bCs/>
        </w:rPr>
      </w:pPr>
    </w:p>
    <w:p w14:paraId="030381F4" w14:textId="1FFB8217" w:rsidR="00595B83" w:rsidRPr="00750F63" w:rsidRDefault="00595B83" w:rsidP="00595B83">
      <w:pPr>
        <w:ind w:left="1530" w:hanging="1530"/>
      </w:pPr>
      <w:r w:rsidRPr="00750F63">
        <w:rPr>
          <w:b/>
          <w:bCs/>
        </w:rPr>
        <w:tab/>
      </w:r>
      <w:r w:rsidR="00063212" w:rsidRPr="00750F63">
        <w:t>HIST 551: The African American Freedom Struggle</w:t>
      </w:r>
    </w:p>
    <w:p w14:paraId="0EBA617C" w14:textId="6E7C86AF" w:rsidR="00530A7A" w:rsidRPr="00750F63" w:rsidRDefault="00530A7A" w:rsidP="00595B83">
      <w:pPr>
        <w:ind w:left="1530" w:hanging="1530"/>
      </w:pPr>
      <w:r w:rsidRPr="00750F63">
        <w:tab/>
        <w:t>HIST 602: Supervised Experience in College Teaching (graduate teaching and professionalization workshops)</w:t>
      </w:r>
    </w:p>
    <w:p w14:paraId="3A47E8FA" w14:textId="77777777" w:rsidR="00530A7A" w:rsidRPr="00750F63" w:rsidRDefault="00530A7A" w:rsidP="00595B83">
      <w:pPr>
        <w:ind w:left="1530" w:hanging="1530"/>
      </w:pPr>
    </w:p>
    <w:p w14:paraId="769C8BEC" w14:textId="34230115" w:rsidR="00530A7A" w:rsidRPr="00750F63" w:rsidRDefault="00530A7A" w:rsidP="00530A7A">
      <w:pPr>
        <w:ind w:left="360" w:hanging="360"/>
        <w:rPr>
          <w:b/>
          <w:bCs/>
        </w:rPr>
      </w:pPr>
      <w:r w:rsidRPr="00750F63">
        <w:tab/>
      </w:r>
      <w:r w:rsidRPr="00750F63">
        <w:rPr>
          <w:b/>
          <w:bCs/>
        </w:rPr>
        <w:t>Undergraduate Courses Taught</w:t>
      </w:r>
    </w:p>
    <w:p w14:paraId="3DED46BD" w14:textId="52BF9EC5" w:rsidR="00185CEA" w:rsidRPr="00750F63" w:rsidRDefault="00185CEA" w:rsidP="00530A7A">
      <w:pPr>
        <w:ind w:left="360" w:hanging="360"/>
        <w:rPr>
          <w:b/>
          <w:bCs/>
        </w:rPr>
      </w:pPr>
    </w:p>
    <w:p w14:paraId="1C3ACACE" w14:textId="0D923CA5" w:rsidR="00185CEA" w:rsidRPr="00750F63" w:rsidRDefault="00185CEA" w:rsidP="00185CEA">
      <w:pPr>
        <w:ind w:left="1530" w:hanging="1530"/>
      </w:pPr>
      <w:r w:rsidRPr="00750F63">
        <w:rPr>
          <w:b/>
          <w:bCs/>
        </w:rPr>
        <w:tab/>
      </w:r>
      <w:r w:rsidRPr="00750F63">
        <w:t>HIST 21: American Civilization Since 1877</w:t>
      </w:r>
    </w:p>
    <w:p w14:paraId="3E2D3D17" w14:textId="087D3A38" w:rsidR="00412EB8" w:rsidRPr="00750F63" w:rsidRDefault="00412EB8" w:rsidP="00185CEA">
      <w:pPr>
        <w:ind w:left="1530" w:hanging="1530"/>
      </w:pPr>
      <w:r w:rsidRPr="00750F63">
        <w:tab/>
        <w:t>AFAM 100: Living While Black: Themes in African American Thought and Experie</w:t>
      </w:r>
      <w:r w:rsidR="005B39EA" w:rsidRPr="00750F63">
        <w:t>nce</w:t>
      </w:r>
    </w:p>
    <w:p w14:paraId="3949CA09" w14:textId="266D124F" w:rsidR="00185CEA" w:rsidRPr="00750F63" w:rsidRDefault="00185CEA" w:rsidP="00185CEA">
      <w:pPr>
        <w:ind w:left="1530" w:hanging="1530"/>
      </w:pPr>
      <w:r w:rsidRPr="00750F63">
        <w:tab/>
        <w:t>AFAM/HIST 152: African American History</w:t>
      </w:r>
    </w:p>
    <w:p w14:paraId="41642110" w14:textId="0A23E0E4" w:rsidR="00A67C20" w:rsidRPr="00750F63" w:rsidRDefault="00A67C20" w:rsidP="00185CEA">
      <w:pPr>
        <w:ind w:left="1530" w:hanging="1530"/>
      </w:pPr>
      <w:r w:rsidRPr="00750F63">
        <w:tab/>
        <w:t>HIST 302W: Topical Research Seminar</w:t>
      </w:r>
    </w:p>
    <w:p w14:paraId="1D774A98" w14:textId="1DAB3367" w:rsidR="004C4764" w:rsidRPr="00750F63" w:rsidRDefault="004C4764" w:rsidP="00185CEA">
      <w:pPr>
        <w:ind w:left="1530" w:hanging="1530"/>
      </w:pPr>
      <w:r w:rsidRPr="00750F63">
        <w:tab/>
        <w:t>AFAM 401:</w:t>
      </w:r>
      <w:r w:rsidR="00574923" w:rsidRPr="00750F63">
        <w:t xml:space="preserve"> Understanding Themes in African American Studies Through Film (</w:t>
      </w:r>
      <w:r w:rsidR="003E603B" w:rsidRPr="00750F63">
        <w:t>create</w:t>
      </w:r>
      <w:r w:rsidR="00574923" w:rsidRPr="00750F63">
        <w:t>d this course)</w:t>
      </w:r>
    </w:p>
    <w:p w14:paraId="0DF45410" w14:textId="16763CE5" w:rsidR="00412EB8" w:rsidRPr="00750F63" w:rsidRDefault="00A67C20" w:rsidP="00574923">
      <w:pPr>
        <w:ind w:left="1530" w:hanging="1530"/>
      </w:pPr>
      <w:r w:rsidRPr="00750F63">
        <w:tab/>
      </w:r>
      <w:r w:rsidR="00412EB8" w:rsidRPr="00750F63">
        <w:t>AFAM/HIST 465: The Post World War II Civil Rights Movement</w:t>
      </w:r>
      <w:r w:rsidR="005B39EA" w:rsidRPr="00750F63">
        <w:t xml:space="preserve"> </w:t>
      </w:r>
    </w:p>
    <w:p w14:paraId="75950096" w14:textId="1387A7CF" w:rsidR="00412EB8" w:rsidRPr="00750F63" w:rsidRDefault="00412EB8" w:rsidP="00185CEA">
      <w:pPr>
        <w:ind w:left="1530" w:hanging="1530"/>
      </w:pPr>
      <w:r w:rsidRPr="00750F63">
        <w:tab/>
        <w:t>HIST 497 Black Women’s History (</w:t>
      </w:r>
      <w:r w:rsidR="003E603B" w:rsidRPr="00750F63">
        <w:t>created</w:t>
      </w:r>
      <w:r w:rsidRPr="00750F63">
        <w:t xml:space="preserve"> this course)</w:t>
      </w:r>
    </w:p>
    <w:p w14:paraId="563D591C" w14:textId="0A9067C2" w:rsidR="00477940" w:rsidRPr="00750F63" w:rsidRDefault="00477940" w:rsidP="00185CEA">
      <w:pPr>
        <w:ind w:left="1530" w:hanging="1530"/>
      </w:pPr>
    </w:p>
    <w:p w14:paraId="60E9361F" w14:textId="63C99A4B" w:rsidR="00477940" w:rsidRDefault="00477940" w:rsidP="00185CEA">
      <w:pPr>
        <w:ind w:left="1530" w:hanging="1530"/>
        <w:rPr>
          <w:b/>
          <w:bCs/>
        </w:rPr>
      </w:pPr>
      <w:r w:rsidRPr="00750F63">
        <w:rPr>
          <w:b/>
          <w:bCs/>
        </w:rPr>
        <w:t>Emory University</w:t>
      </w:r>
    </w:p>
    <w:p w14:paraId="566DE698" w14:textId="77777777" w:rsidR="00AD5462" w:rsidRDefault="00AD5462" w:rsidP="00185CEA">
      <w:pPr>
        <w:ind w:left="1530" w:hanging="1530"/>
        <w:rPr>
          <w:b/>
          <w:bCs/>
        </w:rPr>
      </w:pPr>
    </w:p>
    <w:p w14:paraId="67A0BB4D" w14:textId="77777777" w:rsidR="00AD5462" w:rsidRPr="00750F63" w:rsidRDefault="00AD5462" w:rsidP="00AD5462">
      <w:pPr>
        <w:ind w:left="360" w:hanging="360"/>
        <w:rPr>
          <w:b/>
          <w:bCs/>
        </w:rPr>
      </w:pPr>
      <w:r w:rsidRPr="00750F63">
        <w:rPr>
          <w:b/>
          <w:bCs/>
        </w:rPr>
        <w:t>Graduate Courses Taught</w:t>
      </w:r>
    </w:p>
    <w:p w14:paraId="5D6ADCAD" w14:textId="79EAB02E" w:rsidR="00AD5462" w:rsidRDefault="00AD5462" w:rsidP="00185CEA">
      <w:pPr>
        <w:ind w:left="1530" w:hanging="1530"/>
        <w:rPr>
          <w:b/>
          <w:bCs/>
        </w:rPr>
      </w:pPr>
      <w:r>
        <w:rPr>
          <w:b/>
          <w:bCs/>
        </w:rPr>
        <w:tab/>
      </w:r>
    </w:p>
    <w:p w14:paraId="314DD400" w14:textId="1D776482" w:rsidR="00AD5462" w:rsidRPr="00AD5462" w:rsidRDefault="00AD5462" w:rsidP="00185CEA">
      <w:pPr>
        <w:ind w:left="1530" w:hanging="1530"/>
      </w:pPr>
      <w:r>
        <w:rPr>
          <w:b/>
          <w:bCs/>
        </w:rPr>
        <w:tab/>
      </w:r>
      <w:r>
        <w:t>AAS 720W: The Civil Rights Movement</w:t>
      </w:r>
    </w:p>
    <w:p w14:paraId="483124F5" w14:textId="2063B28F" w:rsidR="00477940" w:rsidRPr="00750F63" w:rsidRDefault="00477940" w:rsidP="00185CEA">
      <w:pPr>
        <w:ind w:left="1530" w:hanging="1530"/>
        <w:rPr>
          <w:b/>
          <w:bCs/>
        </w:rPr>
      </w:pPr>
    </w:p>
    <w:p w14:paraId="2BC5CC7A" w14:textId="7457AE77" w:rsidR="00477940" w:rsidRPr="00750F63" w:rsidRDefault="00477940" w:rsidP="00185CEA">
      <w:pPr>
        <w:ind w:left="1530" w:hanging="1530"/>
        <w:rPr>
          <w:b/>
          <w:bCs/>
        </w:rPr>
      </w:pPr>
      <w:r w:rsidRPr="00750F63">
        <w:rPr>
          <w:b/>
          <w:bCs/>
        </w:rPr>
        <w:t>Undergraduate Courses Taught</w:t>
      </w:r>
    </w:p>
    <w:p w14:paraId="62CD0570" w14:textId="6E567D6A" w:rsidR="00477940" w:rsidRPr="00750F63" w:rsidRDefault="00477940" w:rsidP="00185CEA">
      <w:pPr>
        <w:ind w:left="1530" w:hanging="1530"/>
        <w:rPr>
          <w:b/>
          <w:bCs/>
        </w:rPr>
      </w:pPr>
    </w:p>
    <w:p w14:paraId="459B398C" w14:textId="463E700E" w:rsidR="009B433D" w:rsidRPr="00750F63" w:rsidRDefault="00477940" w:rsidP="00185CEA">
      <w:pPr>
        <w:ind w:left="1530" w:hanging="1530"/>
      </w:pPr>
      <w:r w:rsidRPr="00750F63">
        <w:tab/>
      </w:r>
      <w:r w:rsidR="009B433D" w:rsidRPr="00750F63">
        <w:t>AAS 100: Introduction to African American Studies</w:t>
      </w:r>
    </w:p>
    <w:p w14:paraId="071642A6" w14:textId="144C13AB" w:rsidR="00477940" w:rsidRPr="00750F63" w:rsidRDefault="00477940" w:rsidP="009B433D">
      <w:pPr>
        <w:ind w:left="1530"/>
      </w:pPr>
      <w:r w:rsidRPr="00750F63">
        <w:t>AAS 190: Civil Rights in the Archives</w:t>
      </w:r>
    </w:p>
    <w:p w14:paraId="78C43E4F" w14:textId="0902C8EF" w:rsidR="009B433D" w:rsidRPr="00750F63" w:rsidRDefault="009B433D" w:rsidP="009B433D">
      <w:pPr>
        <w:ind w:left="1530"/>
      </w:pPr>
      <w:r w:rsidRPr="00750F63">
        <w:lastRenderedPageBreak/>
        <w:t xml:space="preserve">AAS 190: The History of Black Higher Education </w:t>
      </w:r>
    </w:p>
    <w:p w14:paraId="06D6BCE9" w14:textId="6670E69D" w:rsidR="009B433D" w:rsidRDefault="009B433D" w:rsidP="00185CEA">
      <w:pPr>
        <w:ind w:left="1530" w:hanging="1530"/>
      </w:pPr>
      <w:r w:rsidRPr="00750F63">
        <w:tab/>
        <w:t>AAS 238: African American History to 1865</w:t>
      </w:r>
    </w:p>
    <w:p w14:paraId="7E0FE16D" w14:textId="63AAEFA1" w:rsidR="00273DC9" w:rsidRPr="00750F63" w:rsidRDefault="00273DC9" w:rsidP="00185CEA">
      <w:pPr>
        <w:ind w:left="1530" w:hanging="1530"/>
      </w:pPr>
      <w:r>
        <w:tab/>
        <w:t>AAS 239: African American History Since 1865</w:t>
      </w:r>
    </w:p>
    <w:p w14:paraId="1CC93DD1" w14:textId="3A5B2C5E" w:rsidR="005667DF" w:rsidRPr="00750F63" w:rsidRDefault="005667DF" w:rsidP="00185CEA">
      <w:pPr>
        <w:ind w:left="1530" w:hanging="1530"/>
      </w:pPr>
      <w:r w:rsidRPr="00750F63">
        <w:tab/>
        <w:t>AAS 267: The Civil Rights Movement</w:t>
      </w:r>
    </w:p>
    <w:p w14:paraId="72C60486" w14:textId="2A4B441D" w:rsidR="008A2224" w:rsidRPr="00750F63" w:rsidRDefault="008A2224" w:rsidP="00185CEA">
      <w:pPr>
        <w:ind w:left="1530" w:hanging="1530"/>
      </w:pPr>
      <w:r w:rsidRPr="00750F63">
        <w:tab/>
        <w:t>AAS 350: African American Pedagogy</w:t>
      </w:r>
    </w:p>
    <w:p w14:paraId="2480D8AA" w14:textId="6B16D355" w:rsidR="005667DF" w:rsidRPr="00750F63" w:rsidRDefault="005667DF" w:rsidP="00185CEA">
      <w:pPr>
        <w:ind w:left="1530" w:hanging="1530"/>
      </w:pPr>
      <w:r w:rsidRPr="00750F63">
        <w:tab/>
        <w:t>AAS 370: Education History in Georgia</w:t>
      </w:r>
    </w:p>
    <w:p w14:paraId="5BF45F19" w14:textId="172C13FF" w:rsidR="008A2224" w:rsidRPr="00750F63" w:rsidRDefault="008A2224" w:rsidP="00185CEA">
      <w:pPr>
        <w:ind w:left="1530" w:hanging="1530"/>
      </w:pPr>
      <w:r w:rsidRPr="00750F63">
        <w:tab/>
        <w:t>AAS 375: Black Women’s Autobiographies</w:t>
      </w:r>
    </w:p>
    <w:p w14:paraId="43959785" w14:textId="1DDDCDFF" w:rsidR="00477940" w:rsidRPr="00750F63" w:rsidRDefault="00477940" w:rsidP="00477940">
      <w:pPr>
        <w:ind w:left="1530" w:hanging="1530"/>
      </w:pPr>
      <w:r w:rsidRPr="00750F63">
        <w:tab/>
        <w:t>AAS 490</w:t>
      </w:r>
      <w:r w:rsidR="005667DF" w:rsidRPr="00750F63">
        <w:t>R</w:t>
      </w:r>
      <w:r w:rsidRPr="00750F63">
        <w:t>: Senior Seminar: Historical and Contemporary Issues in African American Education</w:t>
      </w:r>
    </w:p>
    <w:p w14:paraId="61347B16" w14:textId="40256A24" w:rsidR="005667DF" w:rsidRPr="00750F63" w:rsidRDefault="005667DF" w:rsidP="00477940">
      <w:pPr>
        <w:ind w:left="1530" w:hanging="1530"/>
      </w:pPr>
      <w:r w:rsidRPr="00750F63">
        <w:tab/>
        <w:t>IDS 485: Interdisciplinary Studies Internship Advisor</w:t>
      </w:r>
    </w:p>
    <w:p w14:paraId="48D5FDD1" w14:textId="77777777" w:rsidR="0094559E" w:rsidRPr="00750F63" w:rsidRDefault="0094559E" w:rsidP="0094559E">
      <w:pPr>
        <w:ind w:left="360" w:hanging="360"/>
      </w:pPr>
    </w:p>
    <w:p w14:paraId="768CDE92" w14:textId="7611AEAC" w:rsidR="0094559E" w:rsidRPr="00750F63" w:rsidRDefault="0094559E" w:rsidP="00A63549">
      <w:pPr>
        <w:ind w:left="360" w:hanging="360"/>
        <w:rPr>
          <w:b/>
          <w:bCs/>
        </w:rPr>
      </w:pPr>
      <w:r w:rsidRPr="00750F63">
        <w:rPr>
          <w:b/>
          <w:bCs/>
        </w:rPr>
        <w:t>Audible</w:t>
      </w:r>
    </w:p>
    <w:p w14:paraId="5AEA445F" w14:textId="3B0EE545" w:rsidR="0094559E" w:rsidRPr="00750F63" w:rsidRDefault="0094559E" w:rsidP="0094559E">
      <w:pPr>
        <w:ind w:left="1530" w:hanging="1530"/>
      </w:pPr>
      <w:r w:rsidRPr="00750F63">
        <w:rPr>
          <w:b/>
          <w:bCs/>
        </w:rPr>
        <w:tab/>
      </w:r>
      <w:r w:rsidRPr="00750F63">
        <w:t>The History and Future of the HBC</w:t>
      </w:r>
      <w:r w:rsidR="00442CE2" w:rsidRPr="00750F63">
        <w:t xml:space="preserve">Us: </w:t>
      </w:r>
      <w:r w:rsidRPr="00750F63">
        <w:t>a Great Books/Audible original exploring the complex history of historically black colleges and universities.  Wrote and recorded 7 of the 10 lectures in the series.</w:t>
      </w:r>
    </w:p>
    <w:p w14:paraId="5C64BC27" w14:textId="1F9302BB" w:rsidR="00574923" w:rsidRPr="00750F63" w:rsidRDefault="00574923" w:rsidP="00185CEA">
      <w:pPr>
        <w:ind w:left="1530" w:hanging="1530"/>
      </w:pPr>
    </w:p>
    <w:p w14:paraId="5697858E" w14:textId="2AFD1CDF" w:rsidR="00574923" w:rsidRPr="00750F63" w:rsidRDefault="00574923" w:rsidP="00574923">
      <w:pPr>
        <w:rPr>
          <w:b/>
        </w:rPr>
      </w:pPr>
      <w:r w:rsidRPr="00750F63">
        <w:rPr>
          <w:b/>
        </w:rPr>
        <w:t>DISSERTATION COMMITTEES</w:t>
      </w:r>
      <w:r w:rsidR="009D3CB9">
        <w:rPr>
          <w:b/>
        </w:rPr>
        <w:t xml:space="preserve"> </w:t>
      </w:r>
      <w:r w:rsidR="00B5753A">
        <w:rPr>
          <w:b/>
        </w:rPr>
        <w:t>(asterisk denotes chair rather than committee member)</w:t>
      </w:r>
    </w:p>
    <w:p w14:paraId="0DEB7E6B" w14:textId="77777777" w:rsidR="00574923" w:rsidRPr="00750F63" w:rsidRDefault="00574923" w:rsidP="00574923">
      <w:pPr>
        <w:rPr>
          <w:b/>
        </w:rPr>
      </w:pPr>
    </w:p>
    <w:p w14:paraId="77E7DB7C" w14:textId="130B67C8" w:rsidR="00036F23" w:rsidRPr="00750F63" w:rsidRDefault="00574923" w:rsidP="003F47A0">
      <w:pPr>
        <w:ind w:left="720" w:hanging="720"/>
      </w:pPr>
      <w:r w:rsidRPr="00750F63">
        <w:t xml:space="preserve">Indira Bailey, </w:t>
      </w:r>
      <w:r w:rsidR="00731B99" w:rsidRPr="00750F63">
        <w:t>“</w:t>
      </w:r>
      <w:r w:rsidR="00F37190" w:rsidRPr="00750F63">
        <w:t>A Black Feminist Narrative Inquiry of the Outsider-Within Positionality of Black Women K-12 Art Educators</w:t>
      </w:r>
      <w:r w:rsidR="003F47A0">
        <w:t xml:space="preserve">,” </w:t>
      </w:r>
      <w:r w:rsidRPr="00750F63">
        <w:t>Ph.D., Art Education</w:t>
      </w:r>
      <w:r w:rsidR="00F37190" w:rsidRPr="00750F63">
        <w:t>, 2020</w:t>
      </w:r>
      <w:r w:rsidR="003F47A0">
        <w:t xml:space="preserve">, now </w:t>
      </w:r>
      <w:r w:rsidR="003F47A0" w:rsidRPr="00750F63">
        <w:t>Assistant Professor of Art Education, Claflin University</w:t>
      </w:r>
    </w:p>
    <w:p w14:paraId="03810BF7" w14:textId="3E99D5F6" w:rsidR="00574923" w:rsidRPr="00750F63" w:rsidRDefault="00574923" w:rsidP="003F47A0">
      <w:pPr>
        <w:ind w:left="720" w:hanging="720"/>
      </w:pPr>
      <w:r w:rsidRPr="00750F63">
        <w:t xml:space="preserve">Brandon Erby, </w:t>
      </w:r>
      <w:r w:rsidR="00731B99" w:rsidRPr="00750F63">
        <w:t>“The Rhetorical Campaigns of Mamie Till-Mobley</w:t>
      </w:r>
      <w:r w:rsidR="003F47A0">
        <w:t>,</w:t>
      </w:r>
      <w:r w:rsidR="00731B99" w:rsidRPr="00750F63">
        <w:t xml:space="preserve">” </w:t>
      </w:r>
      <w:r w:rsidRPr="00750F63">
        <w:t>Ph.D., English and African American Studies</w:t>
      </w:r>
      <w:r w:rsidR="00731B99" w:rsidRPr="00750F63">
        <w:t>, 202</w:t>
      </w:r>
      <w:r w:rsidR="0000759D" w:rsidRPr="00750F63">
        <w:t>0</w:t>
      </w:r>
      <w:r w:rsidR="003F47A0">
        <w:t xml:space="preserve">, now </w:t>
      </w:r>
      <w:r w:rsidR="003F47A0" w:rsidRPr="00750F63">
        <w:t>As</w:t>
      </w:r>
      <w:r w:rsidR="003F47A0">
        <w:t>sistant</w:t>
      </w:r>
      <w:r w:rsidR="003F47A0" w:rsidRPr="00750F63">
        <w:t xml:space="preserve"> Professor of Writing, Rhetoric, and Digital Studies, University of Kentucky</w:t>
      </w:r>
    </w:p>
    <w:p w14:paraId="08B4C02D" w14:textId="2454C2CB" w:rsidR="00574923" w:rsidRPr="00750F63" w:rsidRDefault="00574923" w:rsidP="003F47A0">
      <w:pPr>
        <w:ind w:left="720" w:hanging="720"/>
      </w:pPr>
      <w:r w:rsidRPr="00750F63">
        <w:t xml:space="preserve">Emily Seitz, </w:t>
      </w:r>
      <w:r w:rsidR="0000759D" w:rsidRPr="00750F63">
        <w:t xml:space="preserve">“Prescribing Life: Women Physicians and the Changing Boundaries of Fetal Life in Nineteenth Century America,” </w:t>
      </w:r>
      <w:r w:rsidRPr="00750F63">
        <w:t>Ph.D. Women’s Studies and History</w:t>
      </w:r>
      <w:r w:rsidR="0000759D" w:rsidRPr="00750F63">
        <w:t>, 2021</w:t>
      </w:r>
      <w:r w:rsidR="003F47A0">
        <w:t xml:space="preserve">, now </w:t>
      </w:r>
      <w:r w:rsidR="003F47A0" w:rsidRPr="00750F63">
        <w:t>Associate Director of the Office of College Grants, Franklin and Marshall College</w:t>
      </w:r>
    </w:p>
    <w:p w14:paraId="193D2FBA" w14:textId="21BAE61C" w:rsidR="00574923" w:rsidRDefault="00574923" w:rsidP="00CA2BE2">
      <w:pPr>
        <w:ind w:left="720" w:hanging="720"/>
      </w:pPr>
      <w:r w:rsidRPr="00750F63">
        <w:t xml:space="preserve">Michael Hicks, </w:t>
      </w:r>
      <w:r w:rsidR="003F47A0">
        <w:t>“China’s Third</w:t>
      </w:r>
      <w:r w:rsidR="003D6E59">
        <w:t>-</w:t>
      </w:r>
      <w:r w:rsidR="003F47A0">
        <w:t xml:space="preserve">World Policy Toward Africans and African Americans, 1949-1971,” Ph.D., History and African American Studies, 2023, now </w:t>
      </w:r>
      <w:r w:rsidR="00F01841" w:rsidRPr="00750F63">
        <w:t>Assistant Professor of Strategy and Policy, U.S. Naval War College</w:t>
      </w:r>
      <w:r w:rsidR="00D22E21" w:rsidRPr="00750F63">
        <w:t xml:space="preserve"> </w:t>
      </w:r>
    </w:p>
    <w:p w14:paraId="7FBBF97B" w14:textId="3156C664" w:rsidR="003F47A0" w:rsidRPr="00750F63" w:rsidRDefault="003F47A0" w:rsidP="003F47A0">
      <w:pPr>
        <w:ind w:left="720" w:hanging="720"/>
      </w:pPr>
      <w:r w:rsidRPr="00750F63">
        <w:t xml:space="preserve">Alecia Duke, </w:t>
      </w:r>
      <w:r>
        <w:t xml:space="preserve">“An Exploration of College Students’ Self Perceived Levels of Anxiety During and After COVID-19,” </w:t>
      </w:r>
      <w:r w:rsidRPr="00750F63">
        <w:t>Ed.D.</w:t>
      </w:r>
      <w:r>
        <w:t>,</w:t>
      </w:r>
      <w:r w:rsidRPr="00750F63">
        <w:t xml:space="preserve"> Instructional Leadership, Freed-Hardeman University</w:t>
      </w:r>
      <w:r>
        <w:t>, 2025, now Elementary School Guidance Counselor, Shelby County Schools</w:t>
      </w:r>
    </w:p>
    <w:p w14:paraId="10D5F936" w14:textId="7094FB10" w:rsidR="00D22E21" w:rsidRDefault="00D22E21" w:rsidP="00574923">
      <w:r w:rsidRPr="00750F63">
        <w:t>Andrew Aldridge, Ph.D. candidate, History, Emory University</w:t>
      </w:r>
      <w:r w:rsidR="009D3CB9">
        <w:t xml:space="preserve"> (in progress)</w:t>
      </w:r>
    </w:p>
    <w:p w14:paraId="14E996F5" w14:textId="4B4951C1" w:rsidR="00BC4A79" w:rsidRDefault="00B5753A" w:rsidP="00574923">
      <w:r>
        <w:t>*</w:t>
      </w:r>
      <w:r w:rsidR="003F47A0">
        <w:t xml:space="preserve">Cheyenne Ross, </w:t>
      </w:r>
      <w:r w:rsidR="00E04F00">
        <w:t>Pre-dissertation</w:t>
      </w:r>
      <w:r w:rsidR="003F47A0">
        <w:t xml:space="preserve"> student, African American Studies, Emory University</w:t>
      </w:r>
    </w:p>
    <w:p w14:paraId="5725B013" w14:textId="7E0F232D" w:rsidR="003F47A0" w:rsidRDefault="00BC4A79" w:rsidP="00574923">
      <w:r>
        <w:t>Gloria B. Massey, Pre-dissertation student, English, Emory University</w:t>
      </w:r>
      <w:r w:rsidR="003F47A0">
        <w:t xml:space="preserve"> </w:t>
      </w:r>
    </w:p>
    <w:p w14:paraId="3056E8FC" w14:textId="56D24289" w:rsidR="003F47A0" w:rsidRDefault="00B5753A" w:rsidP="00574923">
      <w:r>
        <w:t>*</w:t>
      </w:r>
      <w:r w:rsidR="003F47A0">
        <w:t xml:space="preserve">Savanna Courtney-Durrett, </w:t>
      </w:r>
      <w:r w:rsidR="00E04F00">
        <w:t>Pre-dissertation</w:t>
      </w:r>
      <w:r w:rsidR="003F47A0">
        <w:t xml:space="preserve"> student, History, Emory University </w:t>
      </w:r>
    </w:p>
    <w:p w14:paraId="5B5CC0F2" w14:textId="77777777" w:rsidR="00574923" w:rsidRDefault="00574923" w:rsidP="00574923"/>
    <w:p w14:paraId="591EA2DA" w14:textId="4B4E7F2D" w:rsidR="0042796C" w:rsidRPr="00750F63" w:rsidRDefault="0042796C" w:rsidP="0042796C">
      <w:pPr>
        <w:rPr>
          <w:b/>
        </w:rPr>
      </w:pPr>
      <w:r w:rsidRPr="00750F63">
        <w:rPr>
          <w:b/>
        </w:rPr>
        <w:t>MASTERS THESES COMMITTEES</w:t>
      </w:r>
      <w:r>
        <w:rPr>
          <w:b/>
        </w:rPr>
        <w:t xml:space="preserve"> (Advisor)</w:t>
      </w:r>
    </w:p>
    <w:p w14:paraId="06467C63" w14:textId="77777777" w:rsidR="0042796C" w:rsidRPr="00750F63" w:rsidRDefault="0042796C" w:rsidP="00574923"/>
    <w:p w14:paraId="030377F1" w14:textId="77777777" w:rsidR="0042796C" w:rsidRDefault="0042796C" w:rsidP="0042796C">
      <w:pPr>
        <w:rPr>
          <w:color w:val="242424"/>
          <w:shd w:val="clear" w:color="auto" w:fill="FFFFFF"/>
        </w:rPr>
      </w:pPr>
      <w:r w:rsidRPr="00750F63">
        <w:rPr>
          <w:bCs/>
        </w:rPr>
        <w:t xml:space="preserve">William H. Clayton II, </w:t>
      </w:r>
      <w:r w:rsidRPr="00750F63">
        <w:rPr>
          <w:color w:val="242424"/>
          <w:shd w:val="clear" w:color="auto" w:fill="FFFFFF"/>
        </w:rPr>
        <w:t>"Legacy of Injustice:  Interplay of Slavery, Reconstruction, Segregation and Violence in Vance County, North Carolina:  Exploring Intergenerational Poverty, The Church, and Community Trauma." M.A. 2024 (Eastern University).</w:t>
      </w:r>
    </w:p>
    <w:p w14:paraId="59DC3384" w14:textId="77777777" w:rsidR="0042796C" w:rsidRDefault="0042796C" w:rsidP="0042796C">
      <w:pPr>
        <w:rPr>
          <w:color w:val="242424"/>
          <w:shd w:val="clear" w:color="auto" w:fill="FFFFFF"/>
        </w:rPr>
      </w:pPr>
    </w:p>
    <w:p w14:paraId="1062DD9B" w14:textId="2E4F5D4E" w:rsidR="00574923" w:rsidRPr="004001C9" w:rsidRDefault="0042796C" w:rsidP="00574923">
      <w:r w:rsidRPr="00750F63">
        <w:t>Cari Tindall, “‘Pricking the Conscience of the Nation’: An In-Depth Analysis of Media Coverage of the 1961 Friendship Nine Movement and Jail, No Bail Strategy,” M.A. 2014</w:t>
      </w:r>
    </w:p>
    <w:p w14:paraId="7CCC968E" w14:textId="77777777" w:rsidR="0042796C" w:rsidRPr="00750F63" w:rsidRDefault="0042796C" w:rsidP="00574923">
      <w:pPr>
        <w:rPr>
          <w:b/>
        </w:rPr>
      </w:pPr>
    </w:p>
    <w:p w14:paraId="0C9E52A2" w14:textId="1A2595F4" w:rsidR="00574923" w:rsidRPr="0042796C" w:rsidRDefault="00574923" w:rsidP="00574923">
      <w:pPr>
        <w:rPr>
          <w:b/>
        </w:rPr>
      </w:pPr>
      <w:r w:rsidRPr="00750F63">
        <w:rPr>
          <w:b/>
        </w:rPr>
        <w:t>MASTERS THESES COMMITTEES</w:t>
      </w:r>
      <w:r w:rsidR="0042796C">
        <w:rPr>
          <w:b/>
        </w:rPr>
        <w:t xml:space="preserve"> (Committee Member)</w:t>
      </w:r>
    </w:p>
    <w:p w14:paraId="6BA25186" w14:textId="77777777" w:rsidR="00574923" w:rsidRPr="00750F63" w:rsidRDefault="00574923" w:rsidP="00574923"/>
    <w:p w14:paraId="4D1E76DE" w14:textId="77777777" w:rsidR="00574923" w:rsidRPr="00750F63" w:rsidRDefault="00574923" w:rsidP="00574923">
      <w:r w:rsidRPr="00750F63">
        <w:t>Tyler Sperrazza, “When Segregation Was All They Wanted: Black Stagehands and the Resistance to Integration in the International Alliance of Theatrical Stage Employees,” M.A. 2015.</w:t>
      </w:r>
    </w:p>
    <w:p w14:paraId="24C2FFC9" w14:textId="77777777" w:rsidR="00574923" w:rsidRPr="00750F63" w:rsidRDefault="00574923" w:rsidP="00574923"/>
    <w:p w14:paraId="67DB9364" w14:textId="081B0DC7" w:rsidR="00574923" w:rsidRPr="00750F63" w:rsidRDefault="00574923" w:rsidP="00574923">
      <w:r w:rsidRPr="00750F63">
        <w:t>Michael Hicks, “</w:t>
      </w:r>
      <w:r w:rsidRPr="00750F63">
        <w:rPr>
          <w:color w:val="000000"/>
        </w:rPr>
        <w:t>There's a Train Comin</w:t>
      </w:r>
      <w:r w:rsidR="003D6E59">
        <w:rPr>
          <w:color w:val="000000"/>
        </w:rPr>
        <w:t xml:space="preserve">’ </w:t>
      </w:r>
      <w:r w:rsidRPr="00750F63">
        <w:rPr>
          <w:color w:val="000000"/>
        </w:rPr>
        <w:t>in the East: Shanghai's Interwar Jazz Scene, Black American Musicians, and Discourse of Blackness in Republican China,” M.A. 2019.</w:t>
      </w:r>
    </w:p>
    <w:p w14:paraId="6B629AF6" w14:textId="77777777" w:rsidR="00574923" w:rsidRPr="00750F63" w:rsidRDefault="00574923" w:rsidP="00574923"/>
    <w:p w14:paraId="4E86BB2B" w14:textId="521152D5" w:rsidR="00AD5462" w:rsidRPr="00750F63" w:rsidRDefault="00574923" w:rsidP="00574923">
      <w:pPr>
        <w:rPr>
          <w:b/>
        </w:rPr>
      </w:pPr>
      <w:r w:rsidRPr="00750F63">
        <w:rPr>
          <w:b/>
        </w:rPr>
        <w:t>UNDERGRADUATE HONORS THESES</w:t>
      </w:r>
      <w:r w:rsidR="00AD5462">
        <w:rPr>
          <w:b/>
        </w:rPr>
        <w:t xml:space="preserve"> (Advisor)</w:t>
      </w:r>
    </w:p>
    <w:p w14:paraId="62D500AF" w14:textId="77777777" w:rsidR="00574923" w:rsidRPr="00750F63" w:rsidRDefault="00574923" w:rsidP="00574923">
      <w:pPr>
        <w:rPr>
          <w:b/>
        </w:rPr>
      </w:pPr>
    </w:p>
    <w:p w14:paraId="2088271F" w14:textId="77777777" w:rsidR="00574923" w:rsidRPr="00750F63" w:rsidRDefault="00574923" w:rsidP="00574923">
      <w:r w:rsidRPr="00750F63">
        <w:t>Charisma Ricksy, “The Implications of the School-to-Prison Pipeline in New York City Public Schools on African American Students,” 2015.</w:t>
      </w:r>
    </w:p>
    <w:p w14:paraId="2251992B" w14:textId="77777777" w:rsidR="00574923" w:rsidRPr="00750F63" w:rsidRDefault="00574923" w:rsidP="00574923"/>
    <w:p w14:paraId="2F6DD659" w14:textId="77777777" w:rsidR="00574923" w:rsidRDefault="00574923" w:rsidP="00574923">
      <w:r w:rsidRPr="00750F63">
        <w:t xml:space="preserve">Alexandria Vogel, “Civil Rights in Song: Music as a Vehicle for Activism in the Civil Rights Movement,” 2016. </w:t>
      </w:r>
    </w:p>
    <w:p w14:paraId="506FBD2E" w14:textId="77777777" w:rsidR="00AD5462" w:rsidRDefault="00AD5462" w:rsidP="00574923"/>
    <w:p w14:paraId="080B864E" w14:textId="7F3A07B2" w:rsidR="00AD5462" w:rsidRDefault="00AD5462" w:rsidP="00574923">
      <w:pPr>
        <w:rPr>
          <w:b/>
        </w:rPr>
      </w:pPr>
      <w:r w:rsidRPr="00750F63">
        <w:rPr>
          <w:b/>
        </w:rPr>
        <w:t>UNDERGRADUATE HONORS THESES</w:t>
      </w:r>
      <w:r>
        <w:rPr>
          <w:b/>
        </w:rPr>
        <w:t xml:space="preserve"> (Committee Member)</w:t>
      </w:r>
    </w:p>
    <w:p w14:paraId="4F1C855D" w14:textId="77777777" w:rsidR="00AD5462" w:rsidRDefault="00AD5462" w:rsidP="00574923">
      <w:pPr>
        <w:rPr>
          <w:b/>
        </w:rPr>
      </w:pPr>
    </w:p>
    <w:p w14:paraId="1BCE8CCC" w14:textId="02F1ACB4" w:rsidR="00F459B5" w:rsidRDefault="00AD5462" w:rsidP="001A7E23">
      <w:pPr>
        <w:rPr>
          <w:bCs/>
        </w:rPr>
      </w:pPr>
      <w:r w:rsidRPr="00AD5462">
        <w:rPr>
          <w:bCs/>
        </w:rPr>
        <w:t>Adelaide Rosen</w:t>
      </w:r>
      <w:r>
        <w:rPr>
          <w:bCs/>
        </w:rPr>
        <w:t>, “</w:t>
      </w:r>
      <w:r w:rsidR="00DE435B">
        <w:rPr>
          <w:bCs/>
        </w:rPr>
        <w:t>A Sundown City: Shadows of Exclusion in Appleton, Wisconsin, 1895-1970.”</w:t>
      </w:r>
      <w:r>
        <w:rPr>
          <w:bCs/>
        </w:rPr>
        <w:t xml:space="preserve"> 2025.</w:t>
      </w:r>
      <w:r w:rsidR="00DE435B">
        <w:rPr>
          <w:bCs/>
        </w:rPr>
        <w:t xml:space="preserve"> Highest honors.</w:t>
      </w:r>
    </w:p>
    <w:p w14:paraId="335B738F" w14:textId="0FAFB398" w:rsidR="00273DC9" w:rsidRDefault="00273DC9" w:rsidP="001A7E23">
      <w:pPr>
        <w:rPr>
          <w:bCs/>
        </w:rPr>
      </w:pPr>
      <w:r>
        <w:rPr>
          <w:bCs/>
        </w:rPr>
        <w:t>Alicia Brown, “A Black Queer Woman’s Coming of Age Story,” in progress.</w:t>
      </w:r>
    </w:p>
    <w:p w14:paraId="3C635DA0" w14:textId="068851BA" w:rsidR="00273DC9" w:rsidRPr="00CA2BE2" w:rsidRDefault="00273DC9" w:rsidP="001A7E23">
      <w:pPr>
        <w:rPr>
          <w:bCs/>
        </w:rPr>
      </w:pPr>
      <w:r>
        <w:rPr>
          <w:bCs/>
        </w:rPr>
        <w:t>Joanna Louis-Ugbo, “Afro-German Feminist Protest Movements,” in progress.</w:t>
      </w:r>
    </w:p>
    <w:p w14:paraId="424C2B20" w14:textId="77777777" w:rsidR="0042796C" w:rsidRDefault="0042796C" w:rsidP="001A7E23">
      <w:pPr>
        <w:rPr>
          <w:b/>
          <w:bCs/>
        </w:rPr>
      </w:pPr>
    </w:p>
    <w:p w14:paraId="10AA788F" w14:textId="2EF684AA" w:rsidR="001A7E23" w:rsidRPr="00750F63" w:rsidRDefault="001A7E23" w:rsidP="001A7E23">
      <w:pPr>
        <w:rPr>
          <w:b/>
          <w:bCs/>
        </w:rPr>
      </w:pPr>
      <w:r w:rsidRPr="00750F63">
        <w:rPr>
          <w:b/>
          <w:bCs/>
        </w:rPr>
        <w:t>SERVICE</w:t>
      </w:r>
    </w:p>
    <w:p w14:paraId="58D5A118" w14:textId="16920DD5" w:rsidR="00A501D5" w:rsidRPr="00750F63" w:rsidRDefault="00A501D5" w:rsidP="001A7E23">
      <w:pPr>
        <w:rPr>
          <w:b/>
          <w:bCs/>
        </w:rPr>
      </w:pPr>
    </w:p>
    <w:p w14:paraId="7C295E5F" w14:textId="4DC33B98" w:rsidR="00A501D5" w:rsidRPr="00750F63" w:rsidRDefault="00A501D5" w:rsidP="001A7E23">
      <w:pPr>
        <w:rPr>
          <w:b/>
          <w:bCs/>
        </w:rPr>
      </w:pPr>
      <w:r w:rsidRPr="00750F63">
        <w:rPr>
          <w:b/>
          <w:bCs/>
        </w:rPr>
        <w:t>TO THE PROFESSION</w:t>
      </w:r>
    </w:p>
    <w:p w14:paraId="76DFBA52" w14:textId="0307A7B2" w:rsidR="004F71C5" w:rsidRDefault="004F71C5" w:rsidP="001A7E23">
      <w:pPr>
        <w:rPr>
          <w:b/>
          <w:bCs/>
        </w:rPr>
      </w:pPr>
    </w:p>
    <w:p w14:paraId="2BD30F16" w14:textId="3E0D7AAF" w:rsidR="00273DC9" w:rsidRPr="00273DC9" w:rsidRDefault="00273DC9" w:rsidP="001A7E23">
      <w:r>
        <w:t>Member, HBCU Digital Library Trust Advisory Committee, 2026-present</w:t>
      </w:r>
    </w:p>
    <w:p w14:paraId="0B2C94DC" w14:textId="1BCDF828" w:rsidR="009B433D" w:rsidRDefault="009B433D" w:rsidP="001A7E23">
      <w:r w:rsidRPr="00750F63">
        <w:t>Executive Council Member, Association for the Study of African American Life and History, 2025-</w:t>
      </w:r>
      <w:r w:rsidR="00CA2BE2">
        <w:t>present</w:t>
      </w:r>
    </w:p>
    <w:p w14:paraId="532AF250" w14:textId="43CE9A0C" w:rsidR="00D33459" w:rsidRDefault="00D33459" w:rsidP="001A7E23">
      <w:r>
        <w:t>Chair, Pauli Murray Book Prize Selection Committee, African American Intellectual History Society, 2025-2026</w:t>
      </w:r>
    </w:p>
    <w:p w14:paraId="6D05BE72" w14:textId="17DA5C7A" w:rsidR="004001C9" w:rsidRPr="00750F63" w:rsidRDefault="004001C9" w:rsidP="001A7E23">
      <w:r>
        <w:t>Member, Letitia Woods Brown Book Award Selection Committee, Association of Black Women Historians, 2025</w:t>
      </w:r>
    </w:p>
    <w:p w14:paraId="35ACF154" w14:textId="5812630F" w:rsidR="00D22E21" w:rsidRPr="00750F63" w:rsidRDefault="00D22E21" w:rsidP="001A7E23">
      <w:r w:rsidRPr="00750F63">
        <w:t xml:space="preserve">Assistant Editor, </w:t>
      </w:r>
      <w:r w:rsidRPr="002037D9">
        <w:rPr>
          <w:i/>
          <w:iCs/>
        </w:rPr>
        <w:t>Journal of African American History</w:t>
      </w:r>
      <w:r w:rsidRPr="00750F63">
        <w:t>, 2024-</w:t>
      </w:r>
      <w:r w:rsidR="00CA2BE2">
        <w:t>present</w:t>
      </w:r>
    </w:p>
    <w:p w14:paraId="6C368A8C" w14:textId="66B439F9" w:rsidR="0042796C" w:rsidRPr="00750F63" w:rsidRDefault="0042796C" w:rsidP="001A7E23">
      <w:r>
        <w:t>National Academy of Education</w:t>
      </w:r>
      <w:r w:rsidR="003F47A0">
        <w:t>/Spencer Foundation</w:t>
      </w:r>
      <w:r>
        <w:t xml:space="preserve"> Faculty Mentor, 2023-</w:t>
      </w:r>
      <w:r w:rsidR="00D33459">
        <w:t>2025</w:t>
      </w:r>
    </w:p>
    <w:p w14:paraId="15CF1810" w14:textId="609956AD" w:rsidR="00750F63" w:rsidRPr="00750F63" w:rsidRDefault="00750F63" w:rsidP="001A7E23">
      <w:r w:rsidRPr="00750F63">
        <w:t>External Reviewer, Tenure and Promotion, University of Massachusetts Boston, 2024</w:t>
      </w:r>
    </w:p>
    <w:p w14:paraId="4437F501" w14:textId="4BFA4C45" w:rsidR="00750F63" w:rsidRPr="00750F63" w:rsidRDefault="00750F63" w:rsidP="001A7E23">
      <w:r w:rsidRPr="00750F63">
        <w:t>External Reviewer, Tenure and Promotion, Graduate School of Education, Stanford University, 2024</w:t>
      </w:r>
    </w:p>
    <w:p w14:paraId="5D845037" w14:textId="75CEB3A8" w:rsidR="008A2224" w:rsidRPr="00750F63" w:rsidRDefault="008A2224" w:rsidP="001A7E23">
      <w:r w:rsidRPr="00750F63">
        <w:t>Manuscript Reviewer, University Press of Mississippi, 2023</w:t>
      </w:r>
      <w:r w:rsidR="00AE116A" w:rsidRPr="00750F63">
        <w:t>-present</w:t>
      </w:r>
    </w:p>
    <w:p w14:paraId="57CB609F" w14:textId="2145A01C" w:rsidR="00477940" w:rsidRDefault="00477940" w:rsidP="001A7E23">
      <w:r w:rsidRPr="00750F63">
        <w:t>Manuscript Reviewer, UNC Press, 2023</w:t>
      </w:r>
      <w:r w:rsidR="003F47A0">
        <w:t>-present</w:t>
      </w:r>
    </w:p>
    <w:p w14:paraId="5363EC8E" w14:textId="2A3206B2" w:rsidR="003F47A0" w:rsidRPr="00750F63" w:rsidRDefault="003F47A0" w:rsidP="001A7E23">
      <w:r>
        <w:t>Manuscript Reviewer, University of Georgia Press, 2023-present</w:t>
      </w:r>
    </w:p>
    <w:p w14:paraId="6ED92DBF" w14:textId="75E1D3E3" w:rsidR="00184084" w:rsidRPr="00750F63" w:rsidRDefault="00184084" w:rsidP="001A7E23">
      <w:r w:rsidRPr="00750F63">
        <w:t>Manuscript Reviewer, Yale University Press, 2022</w:t>
      </w:r>
    </w:p>
    <w:p w14:paraId="738AA479" w14:textId="49006E85" w:rsidR="00B36C13" w:rsidRPr="00750F63" w:rsidRDefault="00B36C13" w:rsidP="001A7E23">
      <w:r w:rsidRPr="00750F63">
        <w:t>Manuscript Reviewer, North Carolina Historical Review, 2022</w:t>
      </w:r>
    </w:p>
    <w:p w14:paraId="3DEC1D7B" w14:textId="6C223F3E" w:rsidR="0093442B" w:rsidRPr="00750F63" w:rsidRDefault="0093442B" w:rsidP="001A7E23">
      <w:r w:rsidRPr="00750F63">
        <w:lastRenderedPageBreak/>
        <w:t>External Reviewer, Tenure and Promotion, Teachers College, Columbia University, 2022</w:t>
      </w:r>
    </w:p>
    <w:p w14:paraId="3A6771CF" w14:textId="626DAB3B" w:rsidR="004E2AA7" w:rsidRPr="00750F63" w:rsidRDefault="004E2AA7" w:rsidP="001A7E23">
      <w:r w:rsidRPr="00750F63">
        <w:t xml:space="preserve">Member, </w:t>
      </w:r>
      <w:r w:rsidRPr="002037D9">
        <w:rPr>
          <w:i/>
          <w:iCs/>
        </w:rPr>
        <w:t>North Carolina Historical Review</w:t>
      </w:r>
      <w:r w:rsidRPr="00750F63">
        <w:t xml:space="preserve"> Advisory Editorial Committee, 2022-</w:t>
      </w:r>
      <w:r w:rsidR="00455A9F">
        <w:t>present</w:t>
      </w:r>
    </w:p>
    <w:p w14:paraId="3897C46B" w14:textId="51B49DDE" w:rsidR="00BC4F5E" w:rsidRPr="00750F63" w:rsidRDefault="00BC4F5E" w:rsidP="001A7E23">
      <w:r w:rsidRPr="00750F63">
        <w:t xml:space="preserve">Committee Member, Frank L. and Harriet C. Owsley Award, </w:t>
      </w:r>
      <w:r w:rsidR="00093A9A" w:rsidRPr="00750F63">
        <w:t xml:space="preserve">Southern Historical Association, </w:t>
      </w:r>
      <w:r w:rsidRPr="00750F63">
        <w:t>2022-</w:t>
      </w:r>
      <w:r w:rsidR="00AE116A" w:rsidRPr="00750F63">
        <w:t>2023</w:t>
      </w:r>
    </w:p>
    <w:p w14:paraId="7757A824" w14:textId="0A41D49A" w:rsidR="00362CAF" w:rsidRPr="00750F63" w:rsidRDefault="00362CAF" w:rsidP="001A7E23">
      <w:r w:rsidRPr="00750F63">
        <w:t>Chair, Darlene Clark Hine Book Prize Committee, Organization of American Historians, 2021</w:t>
      </w:r>
      <w:r w:rsidR="00BC4F5E" w:rsidRPr="00750F63">
        <w:t>-2022</w:t>
      </w:r>
    </w:p>
    <w:p w14:paraId="1A85D444" w14:textId="3B4E8811" w:rsidR="004E2AA7" w:rsidRPr="00750F63" w:rsidRDefault="004E2AA7" w:rsidP="001A7E23">
      <w:r w:rsidRPr="00750F63">
        <w:t>Manuscript Reviewer, University of Illinois Press, 2022</w:t>
      </w:r>
    </w:p>
    <w:p w14:paraId="5C8237E3" w14:textId="5BA43767" w:rsidR="00A33CD8" w:rsidRPr="00750F63" w:rsidRDefault="00A33CD8" w:rsidP="001A7E23">
      <w:pPr>
        <w:rPr>
          <w:bCs/>
        </w:rPr>
      </w:pPr>
      <w:r w:rsidRPr="00750F63">
        <w:rPr>
          <w:bCs/>
        </w:rPr>
        <w:t>Manuscript Reviewer, Scholastic Books, 2021</w:t>
      </w:r>
      <w:r w:rsidR="00036F23" w:rsidRPr="00750F63">
        <w:rPr>
          <w:bCs/>
        </w:rPr>
        <w:t>, 2023, 2024</w:t>
      </w:r>
      <w:r w:rsidR="0098774A">
        <w:rPr>
          <w:bCs/>
        </w:rPr>
        <w:t>, 2025</w:t>
      </w:r>
    </w:p>
    <w:p w14:paraId="2B312AE8" w14:textId="2DECF252" w:rsidR="00FB3BC3" w:rsidRPr="00750F63" w:rsidRDefault="00FB3BC3" w:rsidP="001A7E23">
      <w:r w:rsidRPr="00750F63">
        <w:t>Manuscript Reviewer, Johns Hopkins University Press, 2020</w:t>
      </w:r>
    </w:p>
    <w:p w14:paraId="22574EB4" w14:textId="58FE3481" w:rsidR="00FB3BC3" w:rsidRPr="00750F63" w:rsidRDefault="00FB3BC3" w:rsidP="001A7E23">
      <w:r w:rsidRPr="00750F63">
        <w:t>Manuscript Reviewer, University of Virginia Press, 2020</w:t>
      </w:r>
    </w:p>
    <w:p w14:paraId="5F2CB206" w14:textId="49165054" w:rsidR="00CF0CD9" w:rsidRPr="00750F63" w:rsidRDefault="00CF0CD9" w:rsidP="001A7E23">
      <w:r w:rsidRPr="00750F63">
        <w:t xml:space="preserve">Secretary, American Educational </w:t>
      </w:r>
      <w:r w:rsidR="001E6F0E" w:rsidRPr="00750F63">
        <w:t xml:space="preserve">Research </w:t>
      </w:r>
      <w:r w:rsidRPr="00750F63">
        <w:t xml:space="preserve">Association, Division </w:t>
      </w:r>
      <w:r w:rsidR="009D560E" w:rsidRPr="00750F63">
        <w:t>F</w:t>
      </w:r>
      <w:r w:rsidRPr="00750F63">
        <w:t>, 2020-</w:t>
      </w:r>
      <w:r w:rsidR="00BC4F5E" w:rsidRPr="00750F63">
        <w:t>2022</w:t>
      </w:r>
    </w:p>
    <w:p w14:paraId="41AC9330" w14:textId="2FABE540" w:rsidR="003D4A7D" w:rsidRPr="00750F63" w:rsidRDefault="003D4A7D" w:rsidP="001A7E23">
      <w:r w:rsidRPr="00750F63">
        <w:t>Member, SSRC-Mellon Mays Planning and Advisory Committee, 2020-</w:t>
      </w:r>
      <w:r w:rsidR="000C2D7E" w:rsidRPr="00750F63">
        <w:t>2022</w:t>
      </w:r>
    </w:p>
    <w:p w14:paraId="1EFBF8FF" w14:textId="35F268EA" w:rsidR="00CF0CD9" w:rsidRPr="00750F63" w:rsidRDefault="00CF0CD9" w:rsidP="001A7E23">
      <w:r w:rsidRPr="00750F63">
        <w:t>Chair, Lorraine Williams Leadership Award Prize Committee, Association of Black Women Historians, 2019-</w:t>
      </w:r>
      <w:r w:rsidR="00BC4F5E" w:rsidRPr="00750F63">
        <w:t>2021</w:t>
      </w:r>
    </w:p>
    <w:p w14:paraId="007D59DA" w14:textId="09DFF0FF" w:rsidR="009D560E" w:rsidRPr="00750F63" w:rsidRDefault="009D560E" w:rsidP="001A7E23">
      <w:r w:rsidRPr="00750F63">
        <w:t>Manuscript Reviewer, University Press of Florida, 2019</w:t>
      </w:r>
    </w:p>
    <w:p w14:paraId="224297FE" w14:textId="6668567F" w:rsidR="005167B1" w:rsidRPr="00750F63" w:rsidRDefault="005167B1" w:rsidP="001A7E23">
      <w:pPr>
        <w:rPr>
          <w:bCs/>
        </w:rPr>
      </w:pPr>
      <w:r w:rsidRPr="00750F63">
        <w:rPr>
          <w:bCs/>
        </w:rPr>
        <w:t>Member,</w:t>
      </w:r>
      <w:r w:rsidRPr="00750F63">
        <w:rPr>
          <w:b/>
          <w:bCs/>
        </w:rPr>
        <w:t xml:space="preserve"> </w:t>
      </w:r>
      <w:r w:rsidRPr="00750F63">
        <w:rPr>
          <w:bCs/>
        </w:rPr>
        <w:t>African American Studies</w:t>
      </w:r>
      <w:r w:rsidRPr="00750F63">
        <w:rPr>
          <w:b/>
          <w:bCs/>
        </w:rPr>
        <w:t xml:space="preserve"> </w:t>
      </w:r>
      <w:r w:rsidRPr="00750F63">
        <w:rPr>
          <w:bCs/>
        </w:rPr>
        <w:t>Senior Search, 2018</w:t>
      </w:r>
    </w:p>
    <w:p w14:paraId="3CDE9321" w14:textId="10E2CAA0" w:rsidR="00B156B8" w:rsidRPr="00750F63" w:rsidRDefault="00B156B8" w:rsidP="001A7E23">
      <w:pPr>
        <w:rPr>
          <w:bCs/>
        </w:rPr>
      </w:pPr>
      <w:r w:rsidRPr="00750F63">
        <w:rPr>
          <w:bCs/>
        </w:rPr>
        <w:t>Manuscript Reviewer, State University of New York Press, 2018</w:t>
      </w:r>
    </w:p>
    <w:p w14:paraId="07EB32F5" w14:textId="7F976558" w:rsidR="00B156B8" w:rsidRPr="00750F63" w:rsidRDefault="00B156B8" w:rsidP="001A7E23">
      <w:r w:rsidRPr="00750F63">
        <w:rPr>
          <w:bCs/>
        </w:rPr>
        <w:t xml:space="preserve">Member, </w:t>
      </w:r>
      <w:r w:rsidRPr="00750F63">
        <w:rPr>
          <w:bCs/>
          <w:color w:val="000000"/>
        </w:rPr>
        <w:t>The Meek-Eaton Center for Social and Political Justice Policy Paper Series, 2018-</w:t>
      </w:r>
      <w:r w:rsidR="00455A9F">
        <w:rPr>
          <w:bCs/>
          <w:color w:val="000000"/>
        </w:rPr>
        <w:t>2024</w:t>
      </w:r>
    </w:p>
    <w:p w14:paraId="38F3777A" w14:textId="0BCC7E07" w:rsidR="007556C2" w:rsidRPr="00750F63" w:rsidRDefault="007556C2" w:rsidP="001A7E23">
      <w:pPr>
        <w:rPr>
          <w:bCs/>
        </w:rPr>
      </w:pPr>
      <w:r w:rsidRPr="00750F63">
        <w:rPr>
          <w:bCs/>
        </w:rPr>
        <w:t xml:space="preserve">Member, </w:t>
      </w:r>
      <w:r w:rsidRPr="00750F63">
        <w:rPr>
          <w:bCs/>
          <w:i/>
        </w:rPr>
        <w:t xml:space="preserve">Journal of Presbyterian History </w:t>
      </w:r>
      <w:r w:rsidRPr="00750F63">
        <w:rPr>
          <w:bCs/>
        </w:rPr>
        <w:t>Editorial Board, 2018-</w:t>
      </w:r>
      <w:r w:rsidR="00455A9F">
        <w:rPr>
          <w:bCs/>
        </w:rPr>
        <w:t>2022</w:t>
      </w:r>
    </w:p>
    <w:p w14:paraId="5FA188F4" w14:textId="6B87E86A" w:rsidR="007752D7" w:rsidRPr="00750F63" w:rsidRDefault="007752D7" w:rsidP="001A7E23">
      <w:pPr>
        <w:rPr>
          <w:bCs/>
        </w:rPr>
      </w:pPr>
      <w:r w:rsidRPr="00750F63">
        <w:rPr>
          <w:bCs/>
        </w:rPr>
        <w:t>Member, Critics’ Choice Book Prize Committee, American Educational Studies Association, 2018</w:t>
      </w:r>
      <w:r w:rsidR="00E946A9" w:rsidRPr="00750F63">
        <w:rPr>
          <w:bCs/>
        </w:rPr>
        <w:t>, 2020</w:t>
      </w:r>
    </w:p>
    <w:p w14:paraId="57EC29BC" w14:textId="38D73D94" w:rsidR="007F3D28" w:rsidRPr="00750F63" w:rsidRDefault="007F3D28" w:rsidP="001A7E23">
      <w:pPr>
        <w:rPr>
          <w:bCs/>
        </w:rPr>
      </w:pPr>
      <w:r w:rsidRPr="00750F63">
        <w:rPr>
          <w:bCs/>
        </w:rPr>
        <w:t>Grant Consultant, Elizabeth City State University History Program, 2018</w:t>
      </w:r>
    </w:p>
    <w:p w14:paraId="346217CE" w14:textId="08FDADA6" w:rsidR="00333E1E" w:rsidRPr="00750F63" w:rsidRDefault="00333E1E" w:rsidP="001A7E23">
      <w:pPr>
        <w:rPr>
          <w:bCs/>
        </w:rPr>
      </w:pPr>
      <w:r w:rsidRPr="00750F63">
        <w:rPr>
          <w:bCs/>
        </w:rPr>
        <w:t xml:space="preserve">Grant Consultant, University of North Carolina at Charlotte Libraries, </w:t>
      </w:r>
      <w:r w:rsidR="004D346A" w:rsidRPr="00750F63">
        <w:rPr>
          <w:bCs/>
        </w:rPr>
        <w:t>2017</w:t>
      </w:r>
    </w:p>
    <w:p w14:paraId="7AE59EBC" w14:textId="21CEFC5D" w:rsidR="00424A0C" w:rsidRPr="00750F63" w:rsidRDefault="00227A94" w:rsidP="001A7E23">
      <w:pPr>
        <w:rPr>
          <w:bCs/>
        </w:rPr>
      </w:pPr>
      <w:r w:rsidRPr="00750F63">
        <w:rPr>
          <w:bCs/>
        </w:rPr>
        <w:t>Manuscript Reviewer</w:t>
      </w:r>
      <w:r w:rsidR="00424A0C" w:rsidRPr="00750F63">
        <w:rPr>
          <w:bCs/>
        </w:rPr>
        <w:t xml:space="preserve">, </w:t>
      </w:r>
      <w:r w:rsidR="00ED6C4B" w:rsidRPr="00750F63">
        <w:rPr>
          <w:bCs/>
        </w:rPr>
        <w:t xml:space="preserve">University </w:t>
      </w:r>
      <w:r w:rsidRPr="00750F63">
        <w:rPr>
          <w:bCs/>
        </w:rPr>
        <w:t xml:space="preserve">Press </w:t>
      </w:r>
      <w:r w:rsidR="00ED6C4B" w:rsidRPr="00750F63">
        <w:rPr>
          <w:bCs/>
        </w:rPr>
        <w:t xml:space="preserve">of </w:t>
      </w:r>
      <w:r w:rsidR="0089676D" w:rsidRPr="00750F63">
        <w:rPr>
          <w:bCs/>
        </w:rPr>
        <w:t>F</w:t>
      </w:r>
      <w:r w:rsidRPr="00750F63">
        <w:rPr>
          <w:bCs/>
        </w:rPr>
        <w:t>lorida, 2017</w:t>
      </w:r>
    </w:p>
    <w:p w14:paraId="311C04E5" w14:textId="5C6AA107" w:rsidR="00FA3EF7" w:rsidRPr="00750F63" w:rsidRDefault="00FA3EF7" w:rsidP="001A7E23">
      <w:pPr>
        <w:rPr>
          <w:bCs/>
        </w:rPr>
      </w:pPr>
      <w:r w:rsidRPr="00750F63">
        <w:rPr>
          <w:bCs/>
        </w:rPr>
        <w:t>Member, Southern Historical Association Membership Committee, 2017-2018</w:t>
      </w:r>
    </w:p>
    <w:p w14:paraId="67513655" w14:textId="566C6894" w:rsidR="00DA4112" w:rsidRPr="00750F63" w:rsidRDefault="00DA4112" w:rsidP="001A7E23">
      <w:pPr>
        <w:rPr>
          <w:bCs/>
        </w:rPr>
      </w:pPr>
      <w:r w:rsidRPr="00750F63">
        <w:rPr>
          <w:bCs/>
        </w:rPr>
        <w:t xml:space="preserve">Member, </w:t>
      </w:r>
      <w:r w:rsidR="00CC146D" w:rsidRPr="00750F63">
        <w:rPr>
          <w:bCs/>
        </w:rPr>
        <w:t xml:space="preserve">Organization of American Historians </w:t>
      </w:r>
      <w:r w:rsidRPr="00750F63">
        <w:rPr>
          <w:bCs/>
        </w:rPr>
        <w:t>Lerner-Scott Di</w:t>
      </w:r>
      <w:r w:rsidR="00CC146D" w:rsidRPr="00750F63">
        <w:rPr>
          <w:bCs/>
        </w:rPr>
        <w:t>ssertation Prize Committee</w:t>
      </w:r>
      <w:r w:rsidR="00AB5C27" w:rsidRPr="00750F63">
        <w:rPr>
          <w:bCs/>
        </w:rPr>
        <w:t>,</w:t>
      </w:r>
      <w:r w:rsidRPr="00750F63">
        <w:rPr>
          <w:bCs/>
        </w:rPr>
        <w:t xml:space="preserve"> 2016-2017</w:t>
      </w:r>
    </w:p>
    <w:p w14:paraId="4E4B3DBC" w14:textId="26F2F2F2" w:rsidR="001234EF" w:rsidRPr="00750F63" w:rsidRDefault="001234EF" w:rsidP="001A7E23">
      <w:pPr>
        <w:rPr>
          <w:bCs/>
        </w:rPr>
      </w:pPr>
      <w:r w:rsidRPr="00750F63">
        <w:rPr>
          <w:bCs/>
        </w:rPr>
        <w:t xml:space="preserve">Member, Academic Programming Committee, </w:t>
      </w:r>
      <w:r w:rsidR="00FA3EF7" w:rsidRPr="00750F63">
        <w:rPr>
          <w:bCs/>
        </w:rPr>
        <w:t xml:space="preserve">2014, 2015, </w:t>
      </w:r>
      <w:r w:rsidR="00A312D4" w:rsidRPr="00750F63">
        <w:rPr>
          <w:bCs/>
        </w:rPr>
        <w:t xml:space="preserve">and </w:t>
      </w:r>
      <w:r w:rsidRPr="00750F63">
        <w:rPr>
          <w:bCs/>
        </w:rPr>
        <w:t xml:space="preserve">2016 </w:t>
      </w:r>
      <w:r w:rsidR="00A312D4" w:rsidRPr="00750F63">
        <w:rPr>
          <w:bCs/>
        </w:rPr>
        <w:t xml:space="preserve">Annual Meetings of the </w:t>
      </w:r>
      <w:r w:rsidRPr="00750F63">
        <w:rPr>
          <w:bCs/>
        </w:rPr>
        <w:t xml:space="preserve">Association for the Study of African American Life and History </w:t>
      </w:r>
    </w:p>
    <w:p w14:paraId="516803FC" w14:textId="2A608289" w:rsidR="00513D85" w:rsidRPr="00750F63" w:rsidRDefault="00F509FD" w:rsidP="001A7E23">
      <w:pPr>
        <w:rPr>
          <w:bCs/>
        </w:rPr>
      </w:pPr>
      <w:r w:rsidRPr="00750F63">
        <w:rPr>
          <w:bCs/>
        </w:rPr>
        <w:t xml:space="preserve">Manuscript </w:t>
      </w:r>
      <w:r w:rsidR="004F35C2" w:rsidRPr="00750F63">
        <w:rPr>
          <w:bCs/>
        </w:rPr>
        <w:t>Reviewer, University Press of Mississippi, 2015</w:t>
      </w:r>
      <w:r w:rsidR="00455A9F">
        <w:rPr>
          <w:bCs/>
        </w:rPr>
        <w:t xml:space="preserve">, </w:t>
      </w:r>
      <w:r w:rsidR="00424A0C" w:rsidRPr="00750F63">
        <w:rPr>
          <w:bCs/>
        </w:rPr>
        <w:t>2017</w:t>
      </w:r>
      <w:r w:rsidR="00455A9F">
        <w:rPr>
          <w:bCs/>
        </w:rPr>
        <w:t>, 2024</w:t>
      </w:r>
    </w:p>
    <w:p w14:paraId="0FDA11CB" w14:textId="020C7082" w:rsidR="00D15DAB" w:rsidRPr="00750F63" w:rsidRDefault="00D15DAB" w:rsidP="001A7E23">
      <w:r w:rsidRPr="00750F63">
        <w:t xml:space="preserve">Manuscript Reviewer for </w:t>
      </w:r>
      <w:r w:rsidRPr="00750F63">
        <w:rPr>
          <w:i/>
        </w:rPr>
        <w:t>Fire!!!</w:t>
      </w:r>
      <w:r w:rsidRPr="00750F63">
        <w:t>, 2015</w:t>
      </w:r>
    </w:p>
    <w:p w14:paraId="03083C44" w14:textId="52CEE8C7" w:rsidR="00D15DAB" w:rsidRPr="00750F63" w:rsidRDefault="00D15DAB" w:rsidP="00D15DAB">
      <w:r w:rsidRPr="00750F63">
        <w:t>Member, Duke University Annual Fund Executive Committee, 2013-</w:t>
      </w:r>
      <w:r w:rsidR="00E25F41" w:rsidRPr="00750F63">
        <w:t>2019</w:t>
      </w:r>
    </w:p>
    <w:p w14:paraId="6609E085" w14:textId="192DD781" w:rsidR="00D15DAB" w:rsidRPr="00750F63" w:rsidRDefault="00D15DAB" w:rsidP="00D15DAB">
      <w:r w:rsidRPr="00750F63">
        <w:t xml:space="preserve">Manuscript Reviewer for </w:t>
      </w:r>
      <w:r w:rsidRPr="00750F63">
        <w:rPr>
          <w:i/>
        </w:rPr>
        <w:t>History of Education Quarterly</w:t>
      </w:r>
      <w:r w:rsidRPr="00750F63">
        <w:t>, 2013</w:t>
      </w:r>
    </w:p>
    <w:p w14:paraId="4DFA722A" w14:textId="77777777" w:rsidR="00D15DAB" w:rsidRPr="00750F63" w:rsidRDefault="00D15DAB" w:rsidP="00D15DAB">
      <w:r w:rsidRPr="00750F63">
        <w:t xml:space="preserve">Manuscript Reviewer for </w:t>
      </w:r>
      <w:r w:rsidRPr="00750F63">
        <w:rPr>
          <w:i/>
        </w:rPr>
        <w:t>Left History: An Interdisciplinary Journal of Historical Inquiry and Debate</w:t>
      </w:r>
      <w:r w:rsidRPr="00750F63">
        <w:t>, 2012</w:t>
      </w:r>
    </w:p>
    <w:p w14:paraId="74483B29" w14:textId="7A73194D" w:rsidR="00D15DAB" w:rsidRPr="00750F63" w:rsidRDefault="00D15DAB" w:rsidP="00D15DAB">
      <w:r w:rsidRPr="00750F63">
        <w:t>Member, Graduate Committee, Southern Association for Women’s Historians, 2011-2015</w:t>
      </w:r>
    </w:p>
    <w:p w14:paraId="2C9E85ED" w14:textId="58849EC0" w:rsidR="00CA1CE0" w:rsidRPr="00750F63" w:rsidRDefault="00CA1CE0" w:rsidP="00D15DAB"/>
    <w:p w14:paraId="72CB1ACA" w14:textId="1411B887" w:rsidR="00CA1CE0" w:rsidRPr="00750F63" w:rsidRDefault="00CA1CE0" w:rsidP="00D15DAB">
      <w:pPr>
        <w:rPr>
          <w:b/>
          <w:bCs/>
        </w:rPr>
      </w:pPr>
      <w:r w:rsidRPr="00750F63">
        <w:rPr>
          <w:b/>
          <w:bCs/>
        </w:rPr>
        <w:t>TO EMORY</w:t>
      </w:r>
    </w:p>
    <w:p w14:paraId="06E0C46D" w14:textId="5CB83632" w:rsidR="00CA1CE0" w:rsidRDefault="00CA1CE0" w:rsidP="00D15DAB">
      <w:pPr>
        <w:rPr>
          <w:b/>
          <w:bCs/>
        </w:rPr>
      </w:pPr>
    </w:p>
    <w:p w14:paraId="7D365A16" w14:textId="441AC1E3" w:rsidR="00273DC9" w:rsidRPr="00273DC9" w:rsidRDefault="00273DC9" w:rsidP="00D15DAB">
      <w:r>
        <w:t>Member, Graduate Studies Committee, Department of African American Studies, 2026-present</w:t>
      </w:r>
    </w:p>
    <w:p w14:paraId="49BB1F78" w14:textId="43850365" w:rsidR="0005722A" w:rsidRDefault="0005722A" w:rsidP="00D15DAB">
      <w:r>
        <w:t xml:space="preserve">Member, </w:t>
      </w:r>
      <w:r w:rsidR="00DE435B">
        <w:t xml:space="preserve">Lucious Lamar </w:t>
      </w:r>
      <w:r>
        <w:t xml:space="preserve">McMullan Award Selection Committee, </w:t>
      </w:r>
      <w:r w:rsidR="00DE435B">
        <w:t xml:space="preserve">Emory College of Arts and Sciences, </w:t>
      </w:r>
      <w:r>
        <w:t>2025</w:t>
      </w:r>
    </w:p>
    <w:p w14:paraId="50EBF51F" w14:textId="5E52FE55" w:rsidR="0098032C" w:rsidRPr="0098032C" w:rsidRDefault="0098032C" w:rsidP="00D15DAB">
      <w:r>
        <w:t>Member, Laney Graduate School Woodruff Fellowship Selection Committee (Humanities)</w:t>
      </w:r>
      <w:r w:rsidR="0005722A">
        <w:t>,</w:t>
      </w:r>
      <w:r>
        <w:t xml:space="preserve"> 2025</w:t>
      </w:r>
      <w:r w:rsidR="00273DC9">
        <w:t>-present</w:t>
      </w:r>
    </w:p>
    <w:p w14:paraId="0BB3970F" w14:textId="70C3351C" w:rsidR="00750F63" w:rsidRPr="00750F63" w:rsidRDefault="00750F63" w:rsidP="00D15DAB">
      <w:r w:rsidRPr="00750F63">
        <w:t xml:space="preserve">Member, Race and Ethnicity GER Committee, </w:t>
      </w:r>
      <w:r w:rsidR="00DE435B">
        <w:t xml:space="preserve">Emory College of Arts and Sciences, </w:t>
      </w:r>
      <w:r w:rsidRPr="00750F63">
        <w:t>2024-</w:t>
      </w:r>
      <w:r w:rsidR="00273DC9">
        <w:t>2025</w:t>
      </w:r>
    </w:p>
    <w:p w14:paraId="112BC60F" w14:textId="11B89CA2" w:rsidR="009A435A" w:rsidRPr="00750F63" w:rsidRDefault="009A435A" w:rsidP="00D15DAB">
      <w:r w:rsidRPr="00750F63">
        <w:lastRenderedPageBreak/>
        <w:t xml:space="preserve">Cognate Field Coordinator for Social Movements and Social Justice track in </w:t>
      </w:r>
      <w:r w:rsidR="00DE435B">
        <w:t xml:space="preserve">the Department of </w:t>
      </w:r>
      <w:r w:rsidRPr="00750F63">
        <w:t>African American Studies for 2024-2025 Graduate Student Admissions</w:t>
      </w:r>
    </w:p>
    <w:p w14:paraId="33C2983C" w14:textId="0834FC20" w:rsidR="00836F8F" w:rsidRPr="00750F63" w:rsidRDefault="00836F8F" w:rsidP="00D15DAB">
      <w:r w:rsidRPr="00750F63">
        <w:t>Member, Laney Graduate School Awards Selection Committee, 2024</w:t>
      </w:r>
    </w:p>
    <w:p w14:paraId="10BBDC47" w14:textId="57F0D61C" w:rsidR="000C2D7E" w:rsidRPr="00750F63" w:rsidRDefault="000C2D7E" w:rsidP="00D15DAB">
      <w:r w:rsidRPr="00750F63">
        <w:t xml:space="preserve">Member, Undergraduate Studies Committee, </w:t>
      </w:r>
      <w:r w:rsidR="00DE435B">
        <w:t xml:space="preserve">Department of </w:t>
      </w:r>
      <w:r w:rsidRPr="00750F63">
        <w:t>African American Studies, 2023-</w:t>
      </w:r>
      <w:r w:rsidR="00273DC9">
        <w:t>2025</w:t>
      </w:r>
    </w:p>
    <w:p w14:paraId="583CDB35" w14:textId="676919B8" w:rsidR="00477940" w:rsidRPr="00750F63" w:rsidRDefault="0093442B" w:rsidP="00D15DAB">
      <w:r w:rsidRPr="00750F63">
        <w:t xml:space="preserve">Member, </w:t>
      </w:r>
      <w:r w:rsidR="00477940" w:rsidRPr="00750F63">
        <w:t>Emory College Scholars Program Selection Committee Fall 2022</w:t>
      </w:r>
      <w:r w:rsidR="00836F8F" w:rsidRPr="00750F63">
        <w:t xml:space="preserve">, </w:t>
      </w:r>
      <w:r w:rsidR="00477940" w:rsidRPr="00750F63">
        <w:t>Spring 2023</w:t>
      </w:r>
      <w:r w:rsidR="00836F8F" w:rsidRPr="00750F63">
        <w:t>, Spring 2024</w:t>
      </w:r>
    </w:p>
    <w:p w14:paraId="3B54378A" w14:textId="7D140CD9" w:rsidR="00477940" w:rsidRDefault="00477940" w:rsidP="00D15DAB">
      <w:r w:rsidRPr="00750F63">
        <w:t>James Weldon Johnson Institute Fellowship Selection Committee</w:t>
      </w:r>
      <w:r w:rsidR="0046158B">
        <w:t xml:space="preserve">, </w:t>
      </w:r>
      <w:r w:rsidRPr="00750F63">
        <w:t>2023</w:t>
      </w:r>
      <w:r w:rsidR="00836F8F" w:rsidRPr="00750F63">
        <w:t>, 2024</w:t>
      </w:r>
    </w:p>
    <w:p w14:paraId="24740645" w14:textId="11EF4CC9" w:rsidR="0046158B" w:rsidRPr="00750F63" w:rsidRDefault="0046158B" w:rsidP="00D15DAB">
      <w:r>
        <w:t>Member, Emory NAACP Image Awards Selection Committee, 2023</w:t>
      </w:r>
    </w:p>
    <w:p w14:paraId="5568075C" w14:textId="19EA33D5" w:rsidR="00CA1CE0" w:rsidRPr="00750F63" w:rsidRDefault="00CA1CE0" w:rsidP="00D15DAB">
      <w:r w:rsidRPr="00750F63">
        <w:t>Faculty Fellow, Emory College Scholars Program, 2022-</w:t>
      </w:r>
      <w:r w:rsidR="00836F8F" w:rsidRPr="00750F63">
        <w:t>2024</w:t>
      </w:r>
    </w:p>
    <w:p w14:paraId="15FFA437" w14:textId="1278DFF5" w:rsidR="00184084" w:rsidRPr="00750F63" w:rsidRDefault="0093442B" w:rsidP="00D15DAB">
      <w:r w:rsidRPr="00750F63">
        <w:t xml:space="preserve">Chair, </w:t>
      </w:r>
      <w:r w:rsidR="00184084" w:rsidRPr="00750F63">
        <w:t>Events Co</w:t>
      </w:r>
      <w:r w:rsidRPr="00750F63">
        <w:t>mmittee</w:t>
      </w:r>
      <w:r w:rsidR="00FF2369" w:rsidRPr="00750F63">
        <w:t xml:space="preserve">, </w:t>
      </w:r>
      <w:r w:rsidR="00DE435B">
        <w:t xml:space="preserve">Department of </w:t>
      </w:r>
      <w:r w:rsidR="00184084" w:rsidRPr="00750F63">
        <w:t>African American Studies, 2022-</w:t>
      </w:r>
      <w:r w:rsidR="008A2224" w:rsidRPr="00750F63">
        <w:t>2023</w:t>
      </w:r>
    </w:p>
    <w:p w14:paraId="6DC4DE5B" w14:textId="2AE518A4" w:rsidR="00FF2369" w:rsidRPr="00750F63" w:rsidRDefault="00FF2369" w:rsidP="00D15DAB">
      <w:r w:rsidRPr="00750F63">
        <w:t xml:space="preserve">Member, Publicity Committee, </w:t>
      </w:r>
      <w:r w:rsidR="00DE435B">
        <w:t xml:space="preserve">Department of </w:t>
      </w:r>
      <w:r w:rsidRPr="00750F63">
        <w:t>African American Studies, 2022-</w:t>
      </w:r>
      <w:r w:rsidR="000C2D7E" w:rsidRPr="00750F63">
        <w:t>2</w:t>
      </w:r>
      <w:r w:rsidR="0005722A">
        <w:t>02</w:t>
      </w:r>
      <w:r w:rsidR="000C2D7E" w:rsidRPr="00750F63">
        <w:t>3</w:t>
      </w:r>
    </w:p>
    <w:p w14:paraId="251CF608" w14:textId="2243DDFC" w:rsidR="0093442B" w:rsidRPr="00750F63" w:rsidRDefault="0093442B" w:rsidP="00D15DAB">
      <w:r w:rsidRPr="00750F63">
        <w:t xml:space="preserve">Member, Chair’s Advisory Committee, </w:t>
      </w:r>
      <w:r w:rsidR="00DE435B">
        <w:t xml:space="preserve">Department </w:t>
      </w:r>
      <w:r w:rsidRPr="00750F63">
        <w:t>African American Studies, 2022-</w:t>
      </w:r>
      <w:r w:rsidR="008A2224" w:rsidRPr="00750F63">
        <w:t>2023</w:t>
      </w:r>
    </w:p>
    <w:p w14:paraId="74C7D7C0" w14:textId="31ACD8C9" w:rsidR="00A501D5" w:rsidRPr="00750F63" w:rsidRDefault="00A501D5" w:rsidP="00D15DAB"/>
    <w:p w14:paraId="4F05708F" w14:textId="70A5ED63" w:rsidR="00A501D5" w:rsidRPr="00750F63" w:rsidRDefault="00A501D5" w:rsidP="00D15DAB">
      <w:pPr>
        <w:rPr>
          <w:b/>
          <w:bCs/>
        </w:rPr>
      </w:pPr>
      <w:r w:rsidRPr="00750F63">
        <w:rPr>
          <w:b/>
          <w:bCs/>
        </w:rPr>
        <w:t>TO PENN STATE</w:t>
      </w:r>
    </w:p>
    <w:p w14:paraId="4009AB39" w14:textId="77777777" w:rsidR="00D15DAB" w:rsidRPr="00750F63" w:rsidRDefault="00D15DAB" w:rsidP="00D15DAB"/>
    <w:p w14:paraId="202C8633" w14:textId="4E9832E3" w:rsidR="00964906" w:rsidRPr="00750F63" w:rsidRDefault="00964906" w:rsidP="00A501D5">
      <w:r w:rsidRPr="00750F63">
        <w:t>Founder, Midcareer Facu</w:t>
      </w:r>
      <w:r w:rsidR="00D13E4A" w:rsidRPr="00750F63">
        <w:t>l</w:t>
      </w:r>
      <w:r w:rsidRPr="00750F63">
        <w:t>ty Advancement Program, Penn State University, 2019</w:t>
      </w:r>
    </w:p>
    <w:p w14:paraId="5C08CCCC" w14:textId="2DE408A6" w:rsidR="00A501D5" w:rsidRPr="00750F63" w:rsidRDefault="00A501D5" w:rsidP="00A501D5">
      <w:r w:rsidRPr="00750F63">
        <w:t>Advisor, McNair Scholars Program, 2019-2020</w:t>
      </w:r>
    </w:p>
    <w:p w14:paraId="49972242" w14:textId="0DC1AD45" w:rsidR="00A501D5" w:rsidRPr="00750F63" w:rsidRDefault="00A501D5" w:rsidP="00A501D5">
      <w:pPr>
        <w:rPr>
          <w:bCs/>
        </w:rPr>
      </w:pPr>
      <w:r w:rsidRPr="00750F63">
        <w:rPr>
          <w:bCs/>
        </w:rPr>
        <w:t>Member, College of the Liberal Arts Faculty Advisory Committee, 2018-2020</w:t>
      </w:r>
    </w:p>
    <w:p w14:paraId="3E2FF5DA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McCabe-Greer Professorship Search Committee, Penn State Department of History, 2016-2017</w:t>
      </w:r>
    </w:p>
    <w:p w14:paraId="55C55FC6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African American Studies Head Search Committee, 2015-2016</w:t>
      </w:r>
    </w:p>
    <w:p w14:paraId="0FF8156F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African American Studies Undergraduate Studies Committee, 2015-2016</w:t>
      </w:r>
    </w:p>
    <w:p w14:paraId="3B5B0962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Schreyer Honors College Diversity Council, 2015-2016</w:t>
      </w:r>
    </w:p>
    <w:p w14:paraId="2E83C813" w14:textId="031986AE" w:rsidR="00A501D5" w:rsidRPr="00750F63" w:rsidRDefault="003E603B" w:rsidP="00A501D5">
      <w:pPr>
        <w:rPr>
          <w:bCs/>
        </w:rPr>
      </w:pPr>
      <w:r w:rsidRPr="00750F63">
        <w:rPr>
          <w:bCs/>
        </w:rPr>
        <w:t xml:space="preserve">Founder and </w:t>
      </w:r>
      <w:r w:rsidR="00A501D5" w:rsidRPr="00750F63">
        <w:rPr>
          <w:bCs/>
        </w:rPr>
        <w:t xml:space="preserve">Coordinator, </w:t>
      </w:r>
      <w:r w:rsidRPr="00750F63">
        <w:rPr>
          <w:bCs/>
        </w:rPr>
        <w:t>Catto-LeCount Fellows Program for Equity and Inclusion</w:t>
      </w:r>
      <w:r w:rsidR="00A501D5" w:rsidRPr="00750F63">
        <w:rPr>
          <w:bCs/>
        </w:rPr>
        <w:t>, 2015-2019</w:t>
      </w:r>
    </w:p>
    <w:p w14:paraId="2BCADF58" w14:textId="77777777" w:rsidR="005A7EC5" w:rsidRPr="00750F63" w:rsidRDefault="005A7EC5" w:rsidP="005A7EC5">
      <w:pPr>
        <w:rPr>
          <w:bCs/>
        </w:rPr>
      </w:pPr>
      <w:r w:rsidRPr="00750F63">
        <w:rPr>
          <w:bCs/>
        </w:rPr>
        <w:t>Faculty Advisor, Queens on the Rise (Student Organization), 2014-2015</w:t>
      </w:r>
    </w:p>
    <w:p w14:paraId="20E6F608" w14:textId="77777777" w:rsidR="005A7EC5" w:rsidRPr="00750F63" w:rsidRDefault="005A7EC5" w:rsidP="005A7EC5">
      <w:r w:rsidRPr="00750F63">
        <w:t>Member, Climate (Diversity) Committee, College of the Liberal Arts, 2014-2016</w:t>
      </w:r>
    </w:p>
    <w:p w14:paraId="57795A2F" w14:textId="77777777" w:rsidR="005A7EC5" w:rsidRPr="00750F63" w:rsidRDefault="005A7EC5" w:rsidP="005A7EC5">
      <w:r w:rsidRPr="00750F63">
        <w:t>Member, Selection Committee, Schreyer Honors College, 2014-2015</w:t>
      </w:r>
    </w:p>
    <w:p w14:paraId="6585AFA3" w14:textId="77777777" w:rsidR="005A7EC5" w:rsidRPr="00750F63" w:rsidRDefault="005A7EC5" w:rsidP="005A7EC5">
      <w:r w:rsidRPr="00750F63">
        <w:t>Chair, Programming Committee, African American Studies Department, 2014-2015</w:t>
      </w:r>
    </w:p>
    <w:p w14:paraId="54AFF600" w14:textId="77777777" w:rsidR="005A7EC5" w:rsidRPr="00750F63" w:rsidRDefault="005A7EC5" w:rsidP="005A7EC5">
      <w:r w:rsidRPr="00750F63">
        <w:t>Member, Undergraduate Studies Committee, African American Studies Department, 2014-2015</w:t>
      </w:r>
    </w:p>
    <w:p w14:paraId="7D7D4C84" w14:textId="77777777" w:rsidR="005A7EC5" w:rsidRPr="00750F63" w:rsidRDefault="005A7EC5" w:rsidP="005A7EC5">
      <w:r w:rsidRPr="00750F63">
        <w:t>Member, Policy Committee, History Department, 2014-2015</w:t>
      </w:r>
    </w:p>
    <w:p w14:paraId="4AED6115" w14:textId="77777777" w:rsidR="005A7EC5" w:rsidRPr="00750F63" w:rsidRDefault="005A7EC5" w:rsidP="005A7EC5">
      <w:r w:rsidRPr="00750F63">
        <w:t>Member, Ad-Hoc Undergraduate Curricular Reform Committee, History Department, 2014-2015</w:t>
      </w:r>
    </w:p>
    <w:p w14:paraId="0FB249A9" w14:textId="77777777" w:rsidR="005A7EC5" w:rsidRPr="00750F63" w:rsidRDefault="005A7EC5" w:rsidP="005A7EC5">
      <w:r w:rsidRPr="00750F63">
        <w:t>Facilitator, Schreyer Honors College Case Study Initiative, 2014</w:t>
      </w:r>
    </w:p>
    <w:p w14:paraId="45C08281" w14:textId="77777777" w:rsidR="005A7EC5" w:rsidRPr="00750F63" w:rsidRDefault="005A7EC5" w:rsidP="005A7EC5">
      <w:r w:rsidRPr="00750F63">
        <w:t>Member, Executive Planning Committee, 2014 Pennsylvania State University Civil Rights Conference, 2013-2014</w:t>
      </w:r>
    </w:p>
    <w:p w14:paraId="40C0059C" w14:textId="77777777" w:rsidR="005A7EC5" w:rsidRPr="00750F63" w:rsidRDefault="005A7EC5" w:rsidP="005A7EC5">
      <w:r w:rsidRPr="00750F63">
        <w:t>Member, Programming Committee, African American Studies Department, 2012-2013</w:t>
      </w:r>
    </w:p>
    <w:p w14:paraId="21A40FA2" w14:textId="77777777" w:rsidR="005A7EC5" w:rsidRPr="00750F63" w:rsidRDefault="005A7EC5" w:rsidP="005A7EC5">
      <w:r w:rsidRPr="00750F63">
        <w:t>Member, Awards Committee, African American Studies Department, 2012-2013</w:t>
      </w:r>
    </w:p>
    <w:p w14:paraId="2864F10D" w14:textId="77777777" w:rsidR="00FA3EF7" w:rsidRPr="00750F63" w:rsidRDefault="00FA3EF7" w:rsidP="001A7E23">
      <w:pPr>
        <w:rPr>
          <w:bCs/>
        </w:rPr>
      </w:pPr>
    </w:p>
    <w:p w14:paraId="24674730" w14:textId="77777777" w:rsidR="00D13E4A" w:rsidRPr="00750F63" w:rsidRDefault="00D13E4A" w:rsidP="001A7E23">
      <w:pPr>
        <w:rPr>
          <w:b/>
          <w:bCs/>
        </w:rPr>
      </w:pPr>
    </w:p>
    <w:p w14:paraId="1FE28CB8" w14:textId="54784120" w:rsidR="001A7E23" w:rsidRPr="00750F63" w:rsidRDefault="001A7E23" w:rsidP="001A7E23">
      <w:pPr>
        <w:rPr>
          <w:b/>
          <w:bCs/>
        </w:rPr>
      </w:pPr>
      <w:r w:rsidRPr="00750F63">
        <w:rPr>
          <w:b/>
          <w:bCs/>
        </w:rPr>
        <w:t>MEMBERSHIPS</w:t>
      </w:r>
    </w:p>
    <w:p w14:paraId="513D271D" w14:textId="77777777" w:rsidR="001A7E23" w:rsidRPr="00750F63" w:rsidRDefault="001A7E23" w:rsidP="001A7E23">
      <w:pPr>
        <w:rPr>
          <w:b/>
          <w:bCs/>
        </w:rPr>
      </w:pPr>
    </w:p>
    <w:p w14:paraId="43431B30" w14:textId="0076E811" w:rsidR="00675B8F" w:rsidRPr="00750F63" w:rsidRDefault="00675B8F" w:rsidP="001A7E23">
      <w:pPr>
        <w:rPr>
          <w:bCs/>
        </w:rPr>
      </w:pPr>
      <w:r w:rsidRPr="00750F63">
        <w:rPr>
          <w:bCs/>
        </w:rPr>
        <w:t>African American Intellectual History Society (life member)</w:t>
      </w:r>
    </w:p>
    <w:p w14:paraId="40568CF1" w14:textId="075756F8" w:rsidR="00F459B5" w:rsidRDefault="00F459B5" w:rsidP="001A7E23">
      <w:pPr>
        <w:rPr>
          <w:bCs/>
        </w:rPr>
      </w:pPr>
      <w:r w:rsidRPr="00750F63">
        <w:rPr>
          <w:bCs/>
        </w:rPr>
        <w:t>American Educational Research Association</w:t>
      </w:r>
      <w:r w:rsidR="00877453">
        <w:rPr>
          <w:bCs/>
        </w:rPr>
        <w:t>, 2008-present</w:t>
      </w:r>
    </w:p>
    <w:p w14:paraId="0F3DB1BA" w14:textId="0EFA3C4B" w:rsidR="00180D4F" w:rsidRDefault="00180D4F" w:rsidP="001A7E23">
      <w:pPr>
        <w:rPr>
          <w:bCs/>
        </w:rPr>
      </w:pPr>
      <w:r>
        <w:rPr>
          <w:bCs/>
        </w:rPr>
        <w:t>American Educational Studies Association</w:t>
      </w:r>
      <w:r w:rsidR="00877453">
        <w:rPr>
          <w:bCs/>
        </w:rPr>
        <w:t>, 2015-2022, 2024-present</w:t>
      </w:r>
    </w:p>
    <w:p w14:paraId="5F726289" w14:textId="589B4B9B" w:rsidR="0098032C" w:rsidRPr="00750F63" w:rsidRDefault="0098032C" w:rsidP="001A7E23">
      <w:pPr>
        <w:rPr>
          <w:bCs/>
        </w:rPr>
      </w:pPr>
      <w:r>
        <w:rPr>
          <w:bCs/>
        </w:rPr>
        <w:t>American Studies Association</w:t>
      </w:r>
      <w:r w:rsidR="00877453">
        <w:rPr>
          <w:bCs/>
        </w:rPr>
        <w:t>, 2025-present</w:t>
      </w:r>
    </w:p>
    <w:p w14:paraId="07F38243" w14:textId="7376C516" w:rsidR="001A7E23" w:rsidRDefault="001A7E23" w:rsidP="001A7E23">
      <w:r w:rsidRPr="00750F63">
        <w:t>Association for the Study of African American Life and History</w:t>
      </w:r>
      <w:r w:rsidR="00941B1D" w:rsidRPr="00750F63">
        <w:t xml:space="preserve"> (life member)</w:t>
      </w:r>
    </w:p>
    <w:p w14:paraId="04BF36D9" w14:textId="0E1AD83A" w:rsidR="00B03E3B" w:rsidRPr="00750F63" w:rsidRDefault="00B03E3B" w:rsidP="001A7E23">
      <w:r>
        <w:lastRenderedPageBreak/>
        <w:t>Association for the Study of Higher Education</w:t>
      </w:r>
      <w:r w:rsidR="00877453">
        <w:t>, 2024-present</w:t>
      </w:r>
    </w:p>
    <w:p w14:paraId="4ACC88CB" w14:textId="25761E6A" w:rsidR="00D15DAB" w:rsidRPr="00750F63" w:rsidRDefault="001A7E23" w:rsidP="001A7E23">
      <w:r w:rsidRPr="00750F63">
        <w:t>Association of Black Women Historians</w:t>
      </w:r>
      <w:r w:rsidR="00EA7D7E" w:rsidRPr="00750F63">
        <w:t xml:space="preserve"> (life member)</w:t>
      </w:r>
    </w:p>
    <w:p w14:paraId="7C5E61BD" w14:textId="7970811B" w:rsidR="00D15DAB" w:rsidRDefault="00D15DAB" w:rsidP="001A7E23">
      <w:r w:rsidRPr="00750F63">
        <w:t>History of Education Society</w:t>
      </w:r>
      <w:r w:rsidR="00877453">
        <w:t>, 2010-2018, 2022-present</w:t>
      </w:r>
    </w:p>
    <w:p w14:paraId="214F181C" w14:textId="40D3BF7D" w:rsidR="00083EF6" w:rsidRPr="00750F63" w:rsidRDefault="00083EF6" w:rsidP="001A7E23">
      <w:r>
        <w:t>National Council for Black Studies</w:t>
      </w:r>
      <w:r w:rsidR="00877453">
        <w:t>, 2024-present</w:t>
      </w:r>
    </w:p>
    <w:p w14:paraId="3775ACEF" w14:textId="6551B01F" w:rsidR="001A7E23" w:rsidRPr="00750F63" w:rsidRDefault="001A7E23" w:rsidP="001A7E23">
      <w:r w:rsidRPr="00750F63">
        <w:t>Organization of American Historians</w:t>
      </w:r>
      <w:r w:rsidR="006774BB" w:rsidRPr="00750F63">
        <w:t xml:space="preserve"> (OAH)</w:t>
      </w:r>
      <w:r w:rsidR="00877453">
        <w:t>, 2008-present</w:t>
      </w:r>
    </w:p>
    <w:p w14:paraId="70768735" w14:textId="668BA9B9" w:rsidR="001A7E23" w:rsidRPr="00750F63" w:rsidRDefault="00E94C4C" w:rsidP="001A7E23">
      <w:r w:rsidRPr="00750F63">
        <w:t xml:space="preserve">Southern Association for Women </w:t>
      </w:r>
      <w:r w:rsidR="001A7E23" w:rsidRPr="00750F63">
        <w:t>Historians</w:t>
      </w:r>
      <w:r w:rsidR="00877453">
        <w:t>, 2007-2017, 2024-present</w:t>
      </w:r>
    </w:p>
    <w:p w14:paraId="1C2EA19A" w14:textId="4F18A626" w:rsidR="00D15DAB" w:rsidRPr="00750F63" w:rsidRDefault="001A7E23" w:rsidP="001A7E23">
      <w:r w:rsidRPr="00750F63">
        <w:t>Southern Historical Association</w:t>
      </w:r>
      <w:r w:rsidR="00877453">
        <w:t>, 2010-present</w:t>
      </w:r>
    </w:p>
    <w:sectPr w:rsidR="00D15DAB" w:rsidRPr="00750F63" w:rsidSect="00DD2A7C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5E77" w14:textId="77777777" w:rsidR="008A5799" w:rsidRDefault="008A5799">
      <w:r>
        <w:separator/>
      </w:r>
    </w:p>
  </w:endnote>
  <w:endnote w:type="continuationSeparator" w:id="0">
    <w:p w14:paraId="4B1E4379" w14:textId="77777777" w:rsidR="008A5799" w:rsidRDefault="008A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463F" w14:textId="77777777" w:rsidR="006774BB" w:rsidRDefault="006774BB" w:rsidP="001A7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3A279" w14:textId="77777777" w:rsidR="006774BB" w:rsidRDefault="00677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0F62" w14:textId="77777777" w:rsidR="006774BB" w:rsidRDefault="006774BB" w:rsidP="001A7E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373F" w14:textId="77777777" w:rsidR="008A5799" w:rsidRDefault="008A5799">
      <w:r>
        <w:separator/>
      </w:r>
    </w:p>
  </w:footnote>
  <w:footnote w:type="continuationSeparator" w:id="0">
    <w:p w14:paraId="446A9CE2" w14:textId="77777777" w:rsidR="008A5799" w:rsidRDefault="008A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B32" w14:textId="77777777" w:rsidR="006774BB" w:rsidRDefault="006774BB" w:rsidP="002B49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BC248" w14:textId="77777777" w:rsidR="006774BB" w:rsidRDefault="006774BB" w:rsidP="001A7E2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D9BB" w14:textId="4A983117" w:rsidR="006774BB" w:rsidRDefault="006774BB" w:rsidP="002C23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Sanders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CD8">
      <w:rPr>
        <w:rStyle w:val="PageNumber"/>
        <w:noProof/>
      </w:rPr>
      <w:t>9</w:t>
    </w:r>
    <w:r>
      <w:rPr>
        <w:rStyle w:val="PageNumber"/>
      </w:rPr>
      <w:fldChar w:fldCharType="end"/>
    </w:r>
  </w:p>
  <w:p w14:paraId="18ABBA52" w14:textId="13C6BEF3" w:rsidR="006774BB" w:rsidRDefault="006774BB" w:rsidP="001A7E23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C06"/>
    <w:multiLevelType w:val="multilevel"/>
    <w:tmpl w:val="775A1850"/>
    <w:lvl w:ilvl="0">
      <w:start w:val="2011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B203A3"/>
    <w:multiLevelType w:val="hybridMultilevel"/>
    <w:tmpl w:val="B9744358"/>
    <w:lvl w:ilvl="0" w:tplc="7610E444">
      <w:start w:val="2008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2836"/>
    <w:multiLevelType w:val="hybridMultilevel"/>
    <w:tmpl w:val="D0E2F08A"/>
    <w:lvl w:ilvl="0" w:tplc="EDFA2F88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4467056"/>
    <w:multiLevelType w:val="hybridMultilevel"/>
    <w:tmpl w:val="CC125C02"/>
    <w:lvl w:ilvl="0" w:tplc="E8F49146">
      <w:start w:val="2005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7CC747D"/>
    <w:multiLevelType w:val="hybridMultilevel"/>
    <w:tmpl w:val="AB904480"/>
    <w:lvl w:ilvl="0" w:tplc="04266FF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795A52"/>
    <w:multiLevelType w:val="multilevel"/>
    <w:tmpl w:val="9238D6CE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CE678AB"/>
    <w:multiLevelType w:val="hybridMultilevel"/>
    <w:tmpl w:val="2B92EE18"/>
    <w:lvl w:ilvl="0" w:tplc="846E0BB2">
      <w:start w:val="2008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E380C"/>
    <w:multiLevelType w:val="hybridMultilevel"/>
    <w:tmpl w:val="58DE963A"/>
    <w:lvl w:ilvl="0" w:tplc="2A32042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78843882">
    <w:abstractNumId w:val="0"/>
  </w:num>
  <w:num w:numId="2" w16cid:durableId="288240524">
    <w:abstractNumId w:val="5"/>
  </w:num>
  <w:num w:numId="3" w16cid:durableId="894896291">
    <w:abstractNumId w:val="1"/>
  </w:num>
  <w:num w:numId="4" w16cid:durableId="37321775">
    <w:abstractNumId w:val="6"/>
  </w:num>
  <w:num w:numId="5" w16cid:durableId="929436535">
    <w:abstractNumId w:val="7"/>
  </w:num>
  <w:num w:numId="6" w16cid:durableId="637885053">
    <w:abstractNumId w:val="4"/>
  </w:num>
  <w:num w:numId="7" w16cid:durableId="422577468">
    <w:abstractNumId w:val="2"/>
  </w:num>
  <w:num w:numId="8" w16cid:durableId="16867891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91"/>
    <w:rsid w:val="00002A07"/>
    <w:rsid w:val="000064CA"/>
    <w:rsid w:val="0000759D"/>
    <w:rsid w:val="00010D4A"/>
    <w:rsid w:val="000122A5"/>
    <w:rsid w:val="00015EDA"/>
    <w:rsid w:val="00016A7C"/>
    <w:rsid w:val="000222C3"/>
    <w:rsid w:val="000345FA"/>
    <w:rsid w:val="00035C2D"/>
    <w:rsid w:val="00036315"/>
    <w:rsid w:val="00036F23"/>
    <w:rsid w:val="00044470"/>
    <w:rsid w:val="000447B1"/>
    <w:rsid w:val="0004704E"/>
    <w:rsid w:val="00047A7B"/>
    <w:rsid w:val="00051AD1"/>
    <w:rsid w:val="00055CE2"/>
    <w:rsid w:val="0005722A"/>
    <w:rsid w:val="0006080D"/>
    <w:rsid w:val="00061980"/>
    <w:rsid w:val="00063212"/>
    <w:rsid w:val="00073867"/>
    <w:rsid w:val="00080249"/>
    <w:rsid w:val="00083EF6"/>
    <w:rsid w:val="0009055A"/>
    <w:rsid w:val="000929E7"/>
    <w:rsid w:val="000930B5"/>
    <w:rsid w:val="00093A9A"/>
    <w:rsid w:val="000A70B8"/>
    <w:rsid w:val="000B3565"/>
    <w:rsid w:val="000C2C33"/>
    <w:rsid w:val="000C2D7E"/>
    <w:rsid w:val="000C7533"/>
    <w:rsid w:val="000D3AFE"/>
    <w:rsid w:val="000D6E0B"/>
    <w:rsid w:val="000E1FE1"/>
    <w:rsid w:val="000E3B48"/>
    <w:rsid w:val="000E6575"/>
    <w:rsid w:val="000F3B74"/>
    <w:rsid w:val="000F46D2"/>
    <w:rsid w:val="000F50BA"/>
    <w:rsid w:val="000F5B10"/>
    <w:rsid w:val="00102FF9"/>
    <w:rsid w:val="001066AB"/>
    <w:rsid w:val="0011116A"/>
    <w:rsid w:val="00116A9E"/>
    <w:rsid w:val="00120BF7"/>
    <w:rsid w:val="001234EF"/>
    <w:rsid w:val="00126784"/>
    <w:rsid w:val="0013086F"/>
    <w:rsid w:val="00130871"/>
    <w:rsid w:val="001319D5"/>
    <w:rsid w:val="0013554D"/>
    <w:rsid w:val="00140F34"/>
    <w:rsid w:val="00143D53"/>
    <w:rsid w:val="0014650D"/>
    <w:rsid w:val="001557A0"/>
    <w:rsid w:val="001568DB"/>
    <w:rsid w:val="00162869"/>
    <w:rsid w:val="001647C7"/>
    <w:rsid w:val="00166C8C"/>
    <w:rsid w:val="0016740F"/>
    <w:rsid w:val="00167847"/>
    <w:rsid w:val="00172E10"/>
    <w:rsid w:val="00177EA9"/>
    <w:rsid w:val="00180D4F"/>
    <w:rsid w:val="0018257F"/>
    <w:rsid w:val="0018295E"/>
    <w:rsid w:val="00184084"/>
    <w:rsid w:val="0018437A"/>
    <w:rsid w:val="00185CEA"/>
    <w:rsid w:val="00187B53"/>
    <w:rsid w:val="00190787"/>
    <w:rsid w:val="00190F33"/>
    <w:rsid w:val="00191869"/>
    <w:rsid w:val="00192EBD"/>
    <w:rsid w:val="00194F73"/>
    <w:rsid w:val="00195CE0"/>
    <w:rsid w:val="001A594D"/>
    <w:rsid w:val="001A7E23"/>
    <w:rsid w:val="001B1577"/>
    <w:rsid w:val="001B7D8A"/>
    <w:rsid w:val="001C64B6"/>
    <w:rsid w:val="001D5785"/>
    <w:rsid w:val="001E349F"/>
    <w:rsid w:val="001E61E0"/>
    <w:rsid w:val="001E670B"/>
    <w:rsid w:val="001E69B5"/>
    <w:rsid w:val="001E6F0E"/>
    <w:rsid w:val="001F0305"/>
    <w:rsid w:val="001F095B"/>
    <w:rsid w:val="001F3389"/>
    <w:rsid w:val="001F62D6"/>
    <w:rsid w:val="0020048B"/>
    <w:rsid w:val="00200FAE"/>
    <w:rsid w:val="002026C3"/>
    <w:rsid w:val="002037D9"/>
    <w:rsid w:val="00212A61"/>
    <w:rsid w:val="002146C7"/>
    <w:rsid w:val="0022124E"/>
    <w:rsid w:val="00221965"/>
    <w:rsid w:val="002219A7"/>
    <w:rsid w:val="00227A94"/>
    <w:rsid w:val="00227E82"/>
    <w:rsid w:val="0023037C"/>
    <w:rsid w:val="00232455"/>
    <w:rsid w:val="00234355"/>
    <w:rsid w:val="002356BA"/>
    <w:rsid w:val="00251B0D"/>
    <w:rsid w:val="00252E9B"/>
    <w:rsid w:val="00254ABC"/>
    <w:rsid w:val="00257BDC"/>
    <w:rsid w:val="002710EC"/>
    <w:rsid w:val="00272534"/>
    <w:rsid w:val="00273DC9"/>
    <w:rsid w:val="00280FFC"/>
    <w:rsid w:val="00286660"/>
    <w:rsid w:val="00290C35"/>
    <w:rsid w:val="002A58E7"/>
    <w:rsid w:val="002A69F6"/>
    <w:rsid w:val="002B0D12"/>
    <w:rsid w:val="002B1A30"/>
    <w:rsid w:val="002B4986"/>
    <w:rsid w:val="002C016B"/>
    <w:rsid w:val="002C2371"/>
    <w:rsid w:val="002C5227"/>
    <w:rsid w:val="002C797D"/>
    <w:rsid w:val="002E42DB"/>
    <w:rsid w:val="002F62B1"/>
    <w:rsid w:val="00305A05"/>
    <w:rsid w:val="003118C5"/>
    <w:rsid w:val="00313C4E"/>
    <w:rsid w:val="00315372"/>
    <w:rsid w:val="003215B8"/>
    <w:rsid w:val="00321C44"/>
    <w:rsid w:val="003232A6"/>
    <w:rsid w:val="00330526"/>
    <w:rsid w:val="003328C9"/>
    <w:rsid w:val="00333E1E"/>
    <w:rsid w:val="00334B10"/>
    <w:rsid w:val="00343E41"/>
    <w:rsid w:val="003518A5"/>
    <w:rsid w:val="003571F0"/>
    <w:rsid w:val="003575FC"/>
    <w:rsid w:val="00357CE5"/>
    <w:rsid w:val="00362CAF"/>
    <w:rsid w:val="00366157"/>
    <w:rsid w:val="00366CFF"/>
    <w:rsid w:val="003747B9"/>
    <w:rsid w:val="00374FEA"/>
    <w:rsid w:val="003827E6"/>
    <w:rsid w:val="003912B9"/>
    <w:rsid w:val="00393F9E"/>
    <w:rsid w:val="00397844"/>
    <w:rsid w:val="003A2291"/>
    <w:rsid w:val="003A3420"/>
    <w:rsid w:val="003A7C38"/>
    <w:rsid w:val="003B298F"/>
    <w:rsid w:val="003C6D6D"/>
    <w:rsid w:val="003D140A"/>
    <w:rsid w:val="003D140C"/>
    <w:rsid w:val="003D34DA"/>
    <w:rsid w:val="003D4A7D"/>
    <w:rsid w:val="003D6E59"/>
    <w:rsid w:val="003E3385"/>
    <w:rsid w:val="003E3816"/>
    <w:rsid w:val="003E5FAF"/>
    <w:rsid w:val="003E603B"/>
    <w:rsid w:val="003E6A2E"/>
    <w:rsid w:val="003E78B2"/>
    <w:rsid w:val="003F0764"/>
    <w:rsid w:val="003F18A8"/>
    <w:rsid w:val="003F47A0"/>
    <w:rsid w:val="004000D8"/>
    <w:rsid w:val="004001C9"/>
    <w:rsid w:val="00402761"/>
    <w:rsid w:val="0040298B"/>
    <w:rsid w:val="00402D61"/>
    <w:rsid w:val="00412EB8"/>
    <w:rsid w:val="00414412"/>
    <w:rsid w:val="0041589A"/>
    <w:rsid w:val="004168CD"/>
    <w:rsid w:val="00424A0C"/>
    <w:rsid w:val="004269CA"/>
    <w:rsid w:val="0042796C"/>
    <w:rsid w:val="00430AE2"/>
    <w:rsid w:val="004356BF"/>
    <w:rsid w:val="00437071"/>
    <w:rsid w:val="0043748A"/>
    <w:rsid w:val="00441E54"/>
    <w:rsid w:val="00442CE2"/>
    <w:rsid w:val="004522DF"/>
    <w:rsid w:val="00453A9E"/>
    <w:rsid w:val="0045418C"/>
    <w:rsid w:val="00455A9F"/>
    <w:rsid w:val="00456325"/>
    <w:rsid w:val="00456DBC"/>
    <w:rsid w:val="0046123A"/>
    <w:rsid w:val="0046158B"/>
    <w:rsid w:val="00462972"/>
    <w:rsid w:val="00464413"/>
    <w:rsid w:val="00464F88"/>
    <w:rsid w:val="00465778"/>
    <w:rsid w:val="00472636"/>
    <w:rsid w:val="004757DE"/>
    <w:rsid w:val="00477940"/>
    <w:rsid w:val="004804AE"/>
    <w:rsid w:val="0048162A"/>
    <w:rsid w:val="004837AC"/>
    <w:rsid w:val="004840AE"/>
    <w:rsid w:val="00486704"/>
    <w:rsid w:val="00487DD6"/>
    <w:rsid w:val="0049565B"/>
    <w:rsid w:val="004977E0"/>
    <w:rsid w:val="00497D33"/>
    <w:rsid w:val="004A03BE"/>
    <w:rsid w:val="004A2302"/>
    <w:rsid w:val="004A5BEB"/>
    <w:rsid w:val="004B1929"/>
    <w:rsid w:val="004B238F"/>
    <w:rsid w:val="004B27BD"/>
    <w:rsid w:val="004C24B5"/>
    <w:rsid w:val="004C4764"/>
    <w:rsid w:val="004C5B4C"/>
    <w:rsid w:val="004C73A8"/>
    <w:rsid w:val="004D2D66"/>
    <w:rsid w:val="004D346A"/>
    <w:rsid w:val="004E2AA7"/>
    <w:rsid w:val="004F35C2"/>
    <w:rsid w:val="004F71C5"/>
    <w:rsid w:val="00505B9C"/>
    <w:rsid w:val="005104A4"/>
    <w:rsid w:val="00511ECE"/>
    <w:rsid w:val="00513D85"/>
    <w:rsid w:val="005167B1"/>
    <w:rsid w:val="00530A7A"/>
    <w:rsid w:val="0053721D"/>
    <w:rsid w:val="00537499"/>
    <w:rsid w:val="00540CA6"/>
    <w:rsid w:val="005444DE"/>
    <w:rsid w:val="00545621"/>
    <w:rsid w:val="0054618E"/>
    <w:rsid w:val="005552BB"/>
    <w:rsid w:val="0055593E"/>
    <w:rsid w:val="00556430"/>
    <w:rsid w:val="005643AA"/>
    <w:rsid w:val="005657F8"/>
    <w:rsid w:val="005667DF"/>
    <w:rsid w:val="005713CC"/>
    <w:rsid w:val="00574923"/>
    <w:rsid w:val="005760CC"/>
    <w:rsid w:val="00576FDF"/>
    <w:rsid w:val="005803CE"/>
    <w:rsid w:val="00581888"/>
    <w:rsid w:val="005827F0"/>
    <w:rsid w:val="0058756A"/>
    <w:rsid w:val="005909B2"/>
    <w:rsid w:val="00595B83"/>
    <w:rsid w:val="005A0456"/>
    <w:rsid w:val="005A7EC5"/>
    <w:rsid w:val="005B19C8"/>
    <w:rsid w:val="005B39EA"/>
    <w:rsid w:val="005B45C7"/>
    <w:rsid w:val="005C6481"/>
    <w:rsid w:val="005D0DBE"/>
    <w:rsid w:val="005E4461"/>
    <w:rsid w:val="005E4491"/>
    <w:rsid w:val="005E481D"/>
    <w:rsid w:val="005E5B37"/>
    <w:rsid w:val="00605BF2"/>
    <w:rsid w:val="00612110"/>
    <w:rsid w:val="0061490C"/>
    <w:rsid w:val="00621DC8"/>
    <w:rsid w:val="0062376F"/>
    <w:rsid w:val="00623D1A"/>
    <w:rsid w:val="0062695F"/>
    <w:rsid w:val="006318B9"/>
    <w:rsid w:val="006419E6"/>
    <w:rsid w:val="006424AA"/>
    <w:rsid w:val="00645D0D"/>
    <w:rsid w:val="006509B6"/>
    <w:rsid w:val="006521F8"/>
    <w:rsid w:val="0065232A"/>
    <w:rsid w:val="006546EF"/>
    <w:rsid w:val="0066336A"/>
    <w:rsid w:val="006742A5"/>
    <w:rsid w:val="00675B8F"/>
    <w:rsid w:val="00676641"/>
    <w:rsid w:val="00676689"/>
    <w:rsid w:val="006774BB"/>
    <w:rsid w:val="00682758"/>
    <w:rsid w:val="0069266E"/>
    <w:rsid w:val="0069318F"/>
    <w:rsid w:val="006938C8"/>
    <w:rsid w:val="00693C79"/>
    <w:rsid w:val="00693F62"/>
    <w:rsid w:val="00694726"/>
    <w:rsid w:val="006A0E0F"/>
    <w:rsid w:val="006B0275"/>
    <w:rsid w:val="006B2369"/>
    <w:rsid w:val="006B270B"/>
    <w:rsid w:val="006B4CF4"/>
    <w:rsid w:val="006C2694"/>
    <w:rsid w:val="006C5148"/>
    <w:rsid w:val="006D2354"/>
    <w:rsid w:val="006E0DAC"/>
    <w:rsid w:val="006E1191"/>
    <w:rsid w:val="006E324A"/>
    <w:rsid w:val="006E58BD"/>
    <w:rsid w:val="006F11F9"/>
    <w:rsid w:val="006F2A57"/>
    <w:rsid w:val="006F2B1D"/>
    <w:rsid w:val="006F4358"/>
    <w:rsid w:val="006F7512"/>
    <w:rsid w:val="00706E8D"/>
    <w:rsid w:val="0071099B"/>
    <w:rsid w:val="007148F3"/>
    <w:rsid w:val="0071797D"/>
    <w:rsid w:val="00720A39"/>
    <w:rsid w:val="00722DF3"/>
    <w:rsid w:val="007231BD"/>
    <w:rsid w:val="007232E5"/>
    <w:rsid w:val="0073088A"/>
    <w:rsid w:val="00731B99"/>
    <w:rsid w:val="00732A2B"/>
    <w:rsid w:val="00734619"/>
    <w:rsid w:val="00736B00"/>
    <w:rsid w:val="0073714B"/>
    <w:rsid w:val="00743894"/>
    <w:rsid w:val="00746BA5"/>
    <w:rsid w:val="00750F63"/>
    <w:rsid w:val="007556C2"/>
    <w:rsid w:val="00755DAE"/>
    <w:rsid w:val="0077073A"/>
    <w:rsid w:val="00773717"/>
    <w:rsid w:val="007752D7"/>
    <w:rsid w:val="0078491E"/>
    <w:rsid w:val="00787DDB"/>
    <w:rsid w:val="00797045"/>
    <w:rsid w:val="00797826"/>
    <w:rsid w:val="007A645A"/>
    <w:rsid w:val="007B1CD6"/>
    <w:rsid w:val="007B67D1"/>
    <w:rsid w:val="007B7682"/>
    <w:rsid w:val="007C3351"/>
    <w:rsid w:val="007D76B1"/>
    <w:rsid w:val="007E2621"/>
    <w:rsid w:val="007E682D"/>
    <w:rsid w:val="007F2D0F"/>
    <w:rsid w:val="007F3D28"/>
    <w:rsid w:val="0080155F"/>
    <w:rsid w:val="008150EA"/>
    <w:rsid w:val="00817A76"/>
    <w:rsid w:val="00826D4D"/>
    <w:rsid w:val="00826F68"/>
    <w:rsid w:val="0082793F"/>
    <w:rsid w:val="008349B7"/>
    <w:rsid w:val="00836F8F"/>
    <w:rsid w:val="0084112F"/>
    <w:rsid w:val="008420F3"/>
    <w:rsid w:val="0084214A"/>
    <w:rsid w:val="008444E4"/>
    <w:rsid w:val="008474CD"/>
    <w:rsid w:val="00853B38"/>
    <w:rsid w:val="00854B43"/>
    <w:rsid w:val="00857BDE"/>
    <w:rsid w:val="00860EF2"/>
    <w:rsid w:val="00864577"/>
    <w:rsid w:val="00867F2F"/>
    <w:rsid w:val="00872C21"/>
    <w:rsid w:val="00877453"/>
    <w:rsid w:val="00877CDC"/>
    <w:rsid w:val="00881FE7"/>
    <w:rsid w:val="008829ED"/>
    <w:rsid w:val="00882DE5"/>
    <w:rsid w:val="00885119"/>
    <w:rsid w:val="00887FF0"/>
    <w:rsid w:val="00891AD3"/>
    <w:rsid w:val="00895FCD"/>
    <w:rsid w:val="0089676D"/>
    <w:rsid w:val="008A0A50"/>
    <w:rsid w:val="008A2224"/>
    <w:rsid w:val="008A5799"/>
    <w:rsid w:val="008A78FD"/>
    <w:rsid w:val="008A7CF6"/>
    <w:rsid w:val="008B13BB"/>
    <w:rsid w:val="008C4AE1"/>
    <w:rsid w:val="008D25A7"/>
    <w:rsid w:val="008D280D"/>
    <w:rsid w:val="008D73AD"/>
    <w:rsid w:val="008E2393"/>
    <w:rsid w:val="008E364D"/>
    <w:rsid w:val="008E3699"/>
    <w:rsid w:val="00905438"/>
    <w:rsid w:val="00910BFF"/>
    <w:rsid w:val="0092230F"/>
    <w:rsid w:val="009309F4"/>
    <w:rsid w:val="0093442B"/>
    <w:rsid w:val="0093694B"/>
    <w:rsid w:val="009371AD"/>
    <w:rsid w:val="0094086F"/>
    <w:rsid w:val="00941B1D"/>
    <w:rsid w:val="00941D30"/>
    <w:rsid w:val="009444F1"/>
    <w:rsid w:val="0094559E"/>
    <w:rsid w:val="00947573"/>
    <w:rsid w:val="00950E62"/>
    <w:rsid w:val="00952A0E"/>
    <w:rsid w:val="00963D6D"/>
    <w:rsid w:val="00964906"/>
    <w:rsid w:val="009739A6"/>
    <w:rsid w:val="00975D14"/>
    <w:rsid w:val="0098032C"/>
    <w:rsid w:val="00980E6B"/>
    <w:rsid w:val="0098700E"/>
    <w:rsid w:val="0098774A"/>
    <w:rsid w:val="00987D3D"/>
    <w:rsid w:val="00991ED8"/>
    <w:rsid w:val="009930D2"/>
    <w:rsid w:val="009A2A33"/>
    <w:rsid w:val="009A435A"/>
    <w:rsid w:val="009A467C"/>
    <w:rsid w:val="009A4DAB"/>
    <w:rsid w:val="009A6F29"/>
    <w:rsid w:val="009B433D"/>
    <w:rsid w:val="009B4634"/>
    <w:rsid w:val="009D07A1"/>
    <w:rsid w:val="009D1F9A"/>
    <w:rsid w:val="009D3CB9"/>
    <w:rsid w:val="009D560E"/>
    <w:rsid w:val="009D6C75"/>
    <w:rsid w:val="009E224E"/>
    <w:rsid w:val="009E2810"/>
    <w:rsid w:val="009E53C1"/>
    <w:rsid w:val="009F2786"/>
    <w:rsid w:val="009F7BD0"/>
    <w:rsid w:val="00A0082C"/>
    <w:rsid w:val="00A02164"/>
    <w:rsid w:val="00A070EA"/>
    <w:rsid w:val="00A11F48"/>
    <w:rsid w:val="00A1328A"/>
    <w:rsid w:val="00A140F3"/>
    <w:rsid w:val="00A1471C"/>
    <w:rsid w:val="00A1706F"/>
    <w:rsid w:val="00A31245"/>
    <w:rsid w:val="00A312D4"/>
    <w:rsid w:val="00A32C1B"/>
    <w:rsid w:val="00A33CD8"/>
    <w:rsid w:val="00A33E66"/>
    <w:rsid w:val="00A35E8C"/>
    <w:rsid w:val="00A3684C"/>
    <w:rsid w:val="00A36997"/>
    <w:rsid w:val="00A42552"/>
    <w:rsid w:val="00A43D87"/>
    <w:rsid w:val="00A501D5"/>
    <w:rsid w:val="00A503D8"/>
    <w:rsid w:val="00A621FF"/>
    <w:rsid w:val="00A62846"/>
    <w:rsid w:val="00A63549"/>
    <w:rsid w:val="00A668CB"/>
    <w:rsid w:val="00A67C20"/>
    <w:rsid w:val="00A72B75"/>
    <w:rsid w:val="00A74490"/>
    <w:rsid w:val="00A76D13"/>
    <w:rsid w:val="00A9234C"/>
    <w:rsid w:val="00A957BC"/>
    <w:rsid w:val="00AA06AC"/>
    <w:rsid w:val="00AA1C84"/>
    <w:rsid w:val="00AB0743"/>
    <w:rsid w:val="00AB18DD"/>
    <w:rsid w:val="00AB5042"/>
    <w:rsid w:val="00AB5C27"/>
    <w:rsid w:val="00AC281E"/>
    <w:rsid w:val="00AC2FC6"/>
    <w:rsid w:val="00AD087D"/>
    <w:rsid w:val="00AD1017"/>
    <w:rsid w:val="00AD3007"/>
    <w:rsid w:val="00AD4EEE"/>
    <w:rsid w:val="00AD544E"/>
    <w:rsid w:val="00AD5462"/>
    <w:rsid w:val="00AD7A90"/>
    <w:rsid w:val="00AE116A"/>
    <w:rsid w:val="00AE4CD3"/>
    <w:rsid w:val="00AE7D4B"/>
    <w:rsid w:val="00AF122E"/>
    <w:rsid w:val="00B03E3B"/>
    <w:rsid w:val="00B044D7"/>
    <w:rsid w:val="00B10931"/>
    <w:rsid w:val="00B156B8"/>
    <w:rsid w:val="00B15CF8"/>
    <w:rsid w:val="00B16161"/>
    <w:rsid w:val="00B20B45"/>
    <w:rsid w:val="00B3130F"/>
    <w:rsid w:val="00B33E04"/>
    <w:rsid w:val="00B36C13"/>
    <w:rsid w:val="00B42193"/>
    <w:rsid w:val="00B44BD8"/>
    <w:rsid w:val="00B44C0D"/>
    <w:rsid w:val="00B46B9D"/>
    <w:rsid w:val="00B51976"/>
    <w:rsid w:val="00B5753A"/>
    <w:rsid w:val="00B60F7D"/>
    <w:rsid w:val="00B61C36"/>
    <w:rsid w:val="00B64B51"/>
    <w:rsid w:val="00B719E1"/>
    <w:rsid w:val="00B71A28"/>
    <w:rsid w:val="00B744D5"/>
    <w:rsid w:val="00B76A6D"/>
    <w:rsid w:val="00B81724"/>
    <w:rsid w:val="00B8717C"/>
    <w:rsid w:val="00B909AE"/>
    <w:rsid w:val="00B94A49"/>
    <w:rsid w:val="00B95D08"/>
    <w:rsid w:val="00B96343"/>
    <w:rsid w:val="00BB0700"/>
    <w:rsid w:val="00BC4A79"/>
    <w:rsid w:val="00BC4F5E"/>
    <w:rsid w:val="00BC634C"/>
    <w:rsid w:val="00BC641C"/>
    <w:rsid w:val="00BC7CCF"/>
    <w:rsid w:val="00BD0E8B"/>
    <w:rsid w:val="00BD0F51"/>
    <w:rsid w:val="00BD2B17"/>
    <w:rsid w:val="00BD7AD0"/>
    <w:rsid w:val="00BE3766"/>
    <w:rsid w:val="00BF582E"/>
    <w:rsid w:val="00C009D1"/>
    <w:rsid w:val="00C04AD1"/>
    <w:rsid w:val="00C1395D"/>
    <w:rsid w:val="00C139D1"/>
    <w:rsid w:val="00C16144"/>
    <w:rsid w:val="00C27A32"/>
    <w:rsid w:val="00C30388"/>
    <w:rsid w:val="00C320AB"/>
    <w:rsid w:val="00C349A3"/>
    <w:rsid w:val="00C42588"/>
    <w:rsid w:val="00C43953"/>
    <w:rsid w:val="00C469B9"/>
    <w:rsid w:val="00C46EE7"/>
    <w:rsid w:val="00C52846"/>
    <w:rsid w:val="00C53DBA"/>
    <w:rsid w:val="00C546F2"/>
    <w:rsid w:val="00C62D65"/>
    <w:rsid w:val="00C65096"/>
    <w:rsid w:val="00C66C59"/>
    <w:rsid w:val="00C706F6"/>
    <w:rsid w:val="00C72F24"/>
    <w:rsid w:val="00C733B3"/>
    <w:rsid w:val="00C73B50"/>
    <w:rsid w:val="00C771AE"/>
    <w:rsid w:val="00C77EBF"/>
    <w:rsid w:val="00C9241B"/>
    <w:rsid w:val="00C9423A"/>
    <w:rsid w:val="00C97974"/>
    <w:rsid w:val="00CA1C44"/>
    <w:rsid w:val="00CA1CE0"/>
    <w:rsid w:val="00CA2923"/>
    <w:rsid w:val="00CA2BE2"/>
    <w:rsid w:val="00CA58A7"/>
    <w:rsid w:val="00CA66A3"/>
    <w:rsid w:val="00CB0125"/>
    <w:rsid w:val="00CB6982"/>
    <w:rsid w:val="00CB759B"/>
    <w:rsid w:val="00CB7D72"/>
    <w:rsid w:val="00CC146D"/>
    <w:rsid w:val="00CC6D3B"/>
    <w:rsid w:val="00CC7898"/>
    <w:rsid w:val="00CD3A0C"/>
    <w:rsid w:val="00CD414D"/>
    <w:rsid w:val="00CE4717"/>
    <w:rsid w:val="00CF0A10"/>
    <w:rsid w:val="00CF0CD9"/>
    <w:rsid w:val="00D12E43"/>
    <w:rsid w:val="00D13E4A"/>
    <w:rsid w:val="00D15DAB"/>
    <w:rsid w:val="00D1739C"/>
    <w:rsid w:val="00D17E5B"/>
    <w:rsid w:val="00D2117B"/>
    <w:rsid w:val="00D22E21"/>
    <w:rsid w:val="00D23503"/>
    <w:rsid w:val="00D25BAC"/>
    <w:rsid w:val="00D33459"/>
    <w:rsid w:val="00D37844"/>
    <w:rsid w:val="00D37CDA"/>
    <w:rsid w:val="00D43845"/>
    <w:rsid w:val="00D62B17"/>
    <w:rsid w:val="00D6305E"/>
    <w:rsid w:val="00D631A5"/>
    <w:rsid w:val="00D633E1"/>
    <w:rsid w:val="00D67A7D"/>
    <w:rsid w:val="00D70D47"/>
    <w:rsid w:val="00D723C4"/>
    <w:rsid w:val="00D72750"/>
    <w:rsid w:val="00D83648"/>
    <w:rsid w:val="00D84AC3"/>
    <w:rsid w:val="00D86229"/>
    <w:rsid w:val="00D9143E"/>
    <w:rsid w:val="00D9422C"/>
    <w:rsid w:val="00D96D76"/>
    <w:rsid w:val="00DA4112"/>
    <w:rsid w:val="00DB30D9"/>
    <w:rsid w:val="00DB6DA4"/>
    <w:rsid w:val="00DC2D67"/>
    <w:rsid w:val="00DC443A"/>
    <w:rsid w:val="00DD2A7C"/>
    <w:rsid w:val="00DE396F"/>
    <w:rsid w:val="00DE435B"/>
    <w:rsid w:val="00DE497E"/>
    <w:rsid w:val="00DE54D7"/>
    <w:rsid w:val="00DE775B"/>
    <w:rsid w:val="00E01B93"/>
    <w:rsid w:val="00E0484A"/>
    <w:rsid w:val="00E04F00"/>
    <w:rsid w:val="00E12E2A"/>
    <w:rsid w:val="00E13EC5"/>
    <w:rsid w:val="00E25F41"/>
    <w:rsid w:val="00E31BE2"/>
    <w:rsid w:val="00E36596"/>
    <w:rsid w:val="00E37992"/>
    <w:rsid w:val="00E4608A"/>
    <w:rsid w:val="00E470F1"/>
    <w:rsid w:val="00E53B4E"/>
    <w:rsid w:val="00E56DBA"/>
    <w:rsid w:val="00E65500"/>
    <w:rsid w:val="00E66A61"/>
    <w:rsid w:val="00E719EE"/>
    <w:rsid w:val="00E766A5"/>
    <w:rsid w:val="00E77944"/>
    <w:rsid w:val="00E77981"/>
    <w:rsid w:val="00E87D31"/>
    <w:rsid w:val="00E90EE9"/>
    <w:rsid w:val="00E92A1F"/>
    <w:rsid w:val="00E946A9"/>
    <w:rsid w:val="00E94C4C"/>
    <w:rsid w:val="00EA1058"/>
    <w:rsid w:val="00EA4346"/>
    <w:rsid w:val="00EA5B5C"/>
    <w:rsid w:val="00EA7D7E"/>
    <w:rsid w:val="00EB0765"/>
    <w:rsid w:val="00EB0C5B"/>
    <w:rsid w:val="00EB4D26"/>
    <w:rsid w:val="00EC27AB"/>
    <w:rsid w:val="00EC2AAD"/>
    <w:rsid w:val="00EC5F73"/>
    <w:rsid w:val="00EC635C"/>
    <w:rsid w:val="00EC6E48"/>
    <w:rsid w:val="00ED13E5"/>
    <w:rsid w:val="00ED5144"/>
    <w:rsid w:val="00ED591F"/>
    <w:rsid w:val="00ED6C4B"/>
    <w:rsid w:val="00F01841"/>
    <w:rsid w:val="00F04ADC"/>
    <w:rsid w:val="00F04DD1"/>
    <w:rsid w:val="00F16B5F"/>
    <w:rsid w:val="00F17B71"/>
    <w:rsid w:val="00F24B75"/>
    <w:rsid w:val="00F33D8C"/>
    <w:rsid w:val="00F3484E"/>
    <w:rsid w:val="00F34E2F"/>
    <w:rsid w:val="00F37190"/>
    <w:rsid w:val="00F41336"/>
    <w:rsid w:val="00F415AF"/>
    <w:rsid w:val="00F459B5"/>
    <w:rsid w:val="00F4695B"/>
    <w:rsid w:val="00F509FD"/>
    <w:rsid w:val="00F61961"/>
    <w:rsid w:val="00F6585D"/>
    <w:rsid w:val="00F72C7C"/>
    <w:rsid w:val="00F741F5"/>
    <w:rsid w:val="00F86ECF"/>
    <w:rsid w:val="00F9194A"/>
    <w:rsid w:val="00F96D0F"/>
    <w:rsid w:val="00FA1CD9"/>
    <w:rsid w:val="00FA3EF7"/>
    <w:rsid w:val="00FA6D04"/>
    <w:rsid w:val="00FA7BE6"/>
    <w:rsid w:val="00FB1EC2"/>
    <w:rsid w:val="00FB3BC3"/>
    <w:rsid w:val="00FB6BE0"/>
    <w:rsid w:val="00FC6E7F"/>
    <w:rsid w:val="00FE2600"/>
    <w:rsid w:val="00FF0EE5"/>
    <w:rsid w:val="00FF2369"/>
    <w:rsid w:val="00FF256C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644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6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160" w:hanging="2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9172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A4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425F"/>
  </w:style>
  <w:style w:type="paragraph" w:styleId="Header">
    <w:name w:val="header"/>
    <w:basedOn w:val="Normal"/>
    <w:rsid w:val="00132D7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8E364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158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A5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sanders@emory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.spotify.com/episode/446x22EhrPioRCclOReaxB?si=rC5XDkRURF66ri3VeURh1Q&amp;nd=1&amp;dlsi=320ea703307a41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5306C8-0857-C541-A8B2-EC2101DC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6948</Words>
  <Characters>37595</Characters>
  <Application>Microsoft Office Word</Application>
  <DocSecurity>0</DocSecurity>
  <Lines>874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 Renee Sanders</vt:lpstr>
    </vt:vector>
  </TitlesOfParts>
  <Company/>
  <LinksUpToDate>false</LinksUpToDate>
  <CharactersWithSpaces>44337</CharactersWithSpaces>
  <SharedDoc>false</SharedDoc>
  <HLinks>
    <vt:vector size="12" baseType="variant">
      <vt:variant>
        <vt:i4>4325451</vt:i4>
      </vt:variant>
      <vt:variant>
        <vt:i4>3</vt:i4>
      </vt:variant>
      <vt:variant>
        <vt:i4>0</vt:i4>
      </vt:variant>
      <vt:variant>
        <vt:i4>5</vt:i4>
      </vt:variant>
      <vt:variant>
        <vt:lpwstr>http://historynewsnetwork.org/article/158488</vt:lpwstr>
      </vt:variant>
      <vt:variant>
        <vt:lpwstr/>
      </vt:variant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http://blog.oup.com/2015/02/wilberforce-university-pioneering-institution-african-american-education/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Renee Sanders</dc:title>
  <dc:subject/>
  <dc:creator>Crystal Renee Sanders</dc:creator>
  <cp:keywords/>
  <dc:description/>
  <cp:lastModifiedBy>Sanders, Crystal R.</cp:lastModifiedBy>
  <cp:revision>4</cp:revision>
  <cp:lastPrinted>2025-03-11T16:00:00Z</cp:lastPrinted>
  <dcterms:created xsi:type="dcterms:W3CDTF">2026-01-26T16:16:00Z</dcterms:created>
  <dcterms:modified xsi:type="dcterms:W3CDTF">2026-01-27T21:49:00Z</dcterms:modified>
</cp:coreProperties>
</file>